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F66C0" w14:textId="77777777" w:rsidR="00CD6BAC" w:rsidRDefault="00CD6BAC" w:rsidP="00CD6BAC">
      <w:pPr>
        <w:autoSpaceDE/>
        <w:autoSpaceDN/>
        <w:adjustRightInd/>
        <w:spacing w:before="3" w:line="300" w:lineRule="atLeast"/>
        <w:jc w:val="both"/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</w:pPr>
    </w:p>
    <w:p w14:paraId="6955ABA4" w14:textId="633B8252" w:rsidR="003E6A0B" w:rsidRPr="00CD6BAC" w:rsidRDefault="00D91DFE" w:rsidP="003E6A0B">
      <w:pPr>
        <w:autoSpaceDE/>
        <w:autoSpaceDN/>
        <w:adjustRightInd/>
        <w:spacing w:before="3" w:line="300" w:lineRule="atLeast"/>
        <w:jc w:val="both"/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</w:pPr>
      <w:r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  <w:t xml:space="preserve">Wertungsmatrix </w:t>
      </w:r>
      <w:r w:rsidR="0069433D"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  <w:t>Zuschlags</w:t>
      </w:r>
      <w:r w:rsidR="004D0F29">
        <w:rPr>
          <w:rFonts w:ascii="Arial" w:eastAsia="Georgia" w:hAnsi="Arial" w:cs="Arial"/>
          <w:b/>
          <w:spacing w:val="2"/>
          <w:sz w:val="28"/>
          <w:szCs w:val="22"/>
          <w:u w:val="single"/>
          <w:lang w:eastAsia="en-US"/>
        </w:rPr>
        <w:t>kriterien</w:t>
      </w:r>
    </w:p>
    <w:p w14:paraId="5D05D221" w14:textId="46518BB5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8"/>
        <w:gridCol w:w="876"/>
        <w:gridCol w:w="2362"/>
        <w:gridCol w:w="3828"/>
      </w:tblGrid>
      <w:tr w:rsidR="00D05ADB" w:rsidRPr="00FC7F33" w14:paraId="2746F398" w14:textId="77777777" w:rsidTr="00C771BD">
        <w:trPr>
          <w:trHeight w:val="414"/>
        </w:trPr>
        <w:tc>
          <w:tcPr>
            <w:tcW w:w="6968" w:type="dxa"/>
            <w:vMerge w:val="restart"/>
            <w:shd w:val="clear" w:color="auto" w:fill="B8CCE4" w:themeFill="accent1" w:themeFillTint="66"/>
            <w:vAlign w:val="center"/>
          </w:tcPr>
          <w:p w14:paraId="5B010C0B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 / Unterkriterium</w:t>
            </w:r>
          </w:p>
        </w:tc>
        <w:tc>
          <w:tcPr>
            <w:tcW w:w="876" w:type="dxa"/>
            <w:vMerge w:val="restart"/>
            <w:shd w:val="clear" w:color="auto" w:fill="B8CCE4" w:themeFill="accent1" w:themeFillTint="66"/>
            <w:vAlign w:val="center"/>
          </w:tcPr>
          <w:p w14:paraId="5237EC65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Max. Leistungspunkte</w:t>
            </w:r>
          </w:p>
        </w:tc>
        <w:tc>
          <w:tcPr>
            <w:tcW w:w="6190" w:type="dxa"/>
            <w:gridSpan w:val="2"/>
            <w:shd w:val="clear" w:color="auto" w:fill="B8CCE4" w:themeFill="accent1" w:themeFillTint="66"/>
            <w:vAlign w:val="center"/>
          </w:tcPr>
          <w:p w14:paraId="06708FBD" w14:textId="28DF1942" w:rsidR="00D05ADB" w:rsidRPr="00FC7F33" w:rsidRDefault="00D05ADB" w:rsidP="00400AC4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Wichtung des Einzelkriteriums</w:t>
            </w:r>
            <w:r w:rsidR="00400AC4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bei der Ermittlung der Wertungspunkte</w:t>
            </w:r>
          </w:p>
        </w:tc>
      </w:tr>
      <w:tr w:rsidR="00D05ADB" w:rsidRPr="00FC7F33" w14:paraId="6B5D413B" w14:textId="77777777" w:rsidTr="00C771BD">
        <w:trPr>
          <w:trHeight w:val="206"/>
        </w:trPr>
        <w:tc>
          <w:tcPr>
            <w:tcW w:w="6968" w:type="dxa"/>
            <w:vMerge/>
            <w:shd w:val="clear" w:color="auto" w:fill="B8CCE4" w:themeFill="accent1" w:themeFillTint="66"/>
            <w:vAlign w:val="center"/>
          </w:tcPr>
          <w:p w14:paraId="67FBCEF4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76" w:type="dxa"/>
            <w:vMerge/>
            <w:shd w:val="clear" w:color="auto" w:fill="B8CCE4" w:themeFill="accent1" w:themeFillTint="66"/>
            <w:vAlign w:val="center"/>
          </w:tcPr>
          <w:p w14:paraId="423F6472" w14:textId="77777777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  <w:shd w:val="clear" w:color="auto" w:fill="B8CCE4" w:themeFill="accent1" w:themeFillTint="66"/>
            <w:vAlign w:val="center"/>
          </w:tcPr>
          <w:p w14:paraId="4E0D79A6" w14:textId="77777777" w:rsidR="00400AC4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  <w:r w:rsidR="00400AC4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14:paraId="52E487F7" w14:textId="77777777" w:rsidR="00D05ADB" w:rsidRPr="00FC7F33" w:rsidRDefault="00D05ADB" w:rsidP="0065043E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shd w:val="clear" w:color="auto" w:fill="B8CCE4" w:themeFill="accent1" w:themeFillTint="66"/>
            <w:vAlign w:val="center"/>
          </w:tcPr>
          <w:p w14:paraId="2440F755" w14:textId="047CD0EF" w:rsidR="00D05ADB" w:rsidRPr="00FC7F33" w:rsidRDefault="00D05ADB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Max. Wertungspunkte</w:t>
            </w:r>
            <w:r w:rsidR="00400AC4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: 1000</w:t>
            </w:r>
          </w:p>
        </w:tc>
      </w:tr>
      <w:tr w:rsidR="00D05ADB" w:rsidRPr="00FC7F33" w14:paraId="4AD14761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739C6DF7" w14:textId="6F24CF2B" w:rsidR="00D05ADB" w:rsidRPr="00FC7F33" w:rsidRDefault="0069433D" w:rsidP="00614AF1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Preis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3338E8C" w14:textId="42568053" w:rsidR="00D05ADB" w:rsidRPr="00FC7F33" w:rsidRDefault="00844E2E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7BF06766" w14:textId="7F89B014" w:rsidR="00D05ADB" w:rsidRPr="00FC7F33" w:rsidRDefault="00E556E9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30</w:t>
            </w:r>
            <w:r w:rsidR="00D05ADB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50BBAC64" w14:textId="684F91B9" w:rsidR="00D05ADB" w:rsidRPr="00FC7F33" w:rsidRDefault="00E556E9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  <w:r w:rsidR="0069433D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00</w:t>
            </w:r>
          </w:p>
        </w:tc>
      </w:tr>
      <w:tr w:rsidR="009851BC" w:rsidRPr="00FC7F33" w14:paraId="1FB24BF8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58CFC4C1" w14:textId="07A771FF" w:rsidR="009851BC" w:rsidRPr="009851BC" w:rsidRDefault="009851BC" w:rsidP="009851BC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1.1 Preis Beispielberechnung</w:t>
            </w:r>
            <w:r w:rsidR="00354C6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35BBFF59" w14:textId="2AE04CA1" w:rsidR="009851BC" w:rsidRPr="009851BC" w:rsidRDefault="009851BC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083FCE01" w14:textId="037525D5" w:rsidR="009851BC" w:rsidRPr="009851BC" w:rsidRDefault="00BB05AB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5 </w:t>
            </w:r>
            <w:r w:rsidR="009851BC"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12CEB995" w14:textId="403919E5" w:rsidR="009851BC" w:rsidRPr="009851BC" w:rsidRDefault="008A4E1B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9851BC" w:rsidRPr="00FC7F33" w14:paraId="16DE53E6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7C0F57F0" w14:textId="3DCCF1DE" w:rsidR="009851BC" w:rsidRPr="009851BC" w:rsidRDefault="009851BC" w:rsidP="009851BC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1.2 Stundensätze</w:t>
            </w:r>
            <w:r w:rsidR="00354C6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73AD819A" w14:textId="204C718C" w:rsidR="009851BC" w:rsidRPr="009851BC" w:rsidRDefault="009851BC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6251F50B" w14:textId="69A344E6" w:rsidR="009851BC" w:rsidRPr="009851BC" w:rsidRDefault="00BB05AB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5 </w:t>
            </w:r>
            <w:r w:rsidR="009851BC"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7D3289D3" w14:textId="37971C2C" w:rsidR="009851BC" w:rsidRPr="009851BC" w:rsidRDefault="008A4E1B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Pr="009851B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966ED5" w:rsidRPr="00FC7F33" w14:paraId="72F47769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5867C9D3" w14:textId="10877C70" w:rsidR="00966ED5" w:rsidRPr="00FC7F33" w:rsidRDefault="0069433D" w:rsidP="00E73E33">
            <w:pPr>
              <w:widowControl/>
              <w:numPr>
                <w:ilvl w:val="0"/>
                <w:numId w:val="32"/>
              </w:numPr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Qualität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20B68C68" w14:textId="290A0B45" w:rsidR="00966ED5" w:rsidRPr="00FC7F33" w:rsidRDefault="00844E2E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163522B6" w14:textId="54F55D92" w:rsidR="00966ED5" w:rsidRPr="00FC7F33" w:rsidRDefault="00E556E9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</w:t>
            </w:r>
            <w:r w:rsidR="002019B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  <w:r w:rsidR="00966ED5"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0F816B0C" w14:textId="5BDC7EBA" w:rsidR="00966ED5" w:rsidRPr="00FC7F33" w:rsidRDefault="00E556E9" w:rsidP="00D05ADB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</w:t>
            </w:r>
            <w:r w:rsidR="002019B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  <w:r w:rsidR="006A140E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E93522" w:rsidRPr="00FC7F33" w14:paraId="4F4F23A0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15DBE5E2" w14:textId="1B029B49" w:rsidR="00E93522" w:rsidRPr="000F3310" w:rsidRDefault="00E556E9" w:rsidP="00E93522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2.1 Leistungserbringungskonzept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300EC0C8" w14:textId="2E6F86B2" w:rsidR="00E93522" w:rsidRDefault="00E93522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41067C8B" w14:textId="7A67AE42" w:rsidR="00E93522" w:rsidRPr="00E93522" w:rsidRDefault="00DB64AA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="00D141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  <w:r w:rsidR="00872109" w:rsidRPr="00E93522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E93522" w:rsidRPr="00E93522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30E4A9B4" w14:textId="7695074B" w:rsidR="00E93522" w:rsidRPr="00E93522" w:rsidRDefault="00DB64AA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</w:t>
            </w:r>
            <w:r w:rsidR="00D141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00</w:t>
            </w:r>
          </w:p>
        </w:tc>
      </w:tr>
      <w:tr w:rsidR="00872109" w:rsidRPr="00FC7F33" w14:paraId="2C5A713B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40FD9CD1" w14:textId="30AD5D19" w:rsidR="00872109" w:rsidRDefault="00872109" w:rsidP="00E93522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2.2 Personal- und Organisationskonzept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C75DD3C" w14:textId="04EE32BA" w:rsidR="00872109" w:rsidRDefault="002D3CB0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30B5226F" w14:textId="753208FB" w:rsidR="00872109" w:rsidRDefault="00F93F29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15</w:t>
            </w:r>
            <w:r w:rsidR="002D3CB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2FF6DBC9" w14:textId="0BA26375" w:rsidR="00872109" w:rsidRDefault="00F93F29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150</w:t>
            </w:r>
          </w:p>
        </w:tc>
      </w:tr>
      <w:tr w:rsidR="00A94C8D" w:rsidRPr="00FC7F33" w14:paraId="1A27A924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1144A67B" w14:textId="740C6E08" w:rsidR="00A94C8D" w:rsidRDefault="00A94C8D" w:rsidP="00E93522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2.3 Nachhaltigkeitskonzept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11B38990" w14:textId="0E8E7BDD" w:rsidR="00A94C8D" w:rsidRDefault="007B0124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2FB11ABA" w14:textId="20315DE6" w:rsidR="00A94C8D" w:rsidRDefault="00DB64AA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10 %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385B1B00" w14:textId="008FD1AF" w:rsidR="00A94C8D" w:rsidRDefault="00DB64AA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100</w:t>
            </w:r>
          </w:p>
        </w:tc>
      </w:tr>
      <w:tr w:rsidR="00B65D94" w:rsidRPr="00FC7F33" w14:paraId="3EE53ED1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62B4662E" w14:textId="6AB6E86E" w:rsidR="00B65D94" w:rsidRDefault="00B65D94" w:rsidP="00E93522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2.4 BIM-Abwicklungsp</w:t>
            </w:r>
            <w:r w:rsidR="00F93F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l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äne</w:t>
            </w:r>
            <w:r w:rsidR="00F93F2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(BAP)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3DC0EEB8" w14:textId="3BF94043" w:rsidR="00B65D94" w:rsidRDefault="00F93F29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2D92D3EC" w14:textId="7E5C71EE" w:rsidR="00B65D94" w:rsidRDefault="00F93F29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74D8DEB8" w14:textId="52B7CDAD" w:rsidR="00B65D94" w:rsidRDefault="00F93F29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E556E9" w:rsidRPr="00FC7F33" w14:paraId="11067A34" w14:textId="77777777" w:rsidTr="00844E2E">
        <w:trPr>
          <w:trHeight w:val="254"/>
        </w:trPr>
        <w:tc>
          <w:tcPr>
            <w:tcW w:w="6968" w:type="dxa"/>
            <w:shd w:val="clear" w:color="auto" w:fill="FFFFFF" w:themeFill="background1"/>
            <w:vAlign w:val="center"/>
          </w:tcPr>
          <w:p w14:paraId="5CD47B3A" w14:textId="6A0E0CE0" w:rsidR="00E556E9" w:rsidRPr="000F3310" w:rsidRDefault="002A734E" w:rsidP="00E93522">
            <w:pPr>
              <w:widowControl/>
              <w:autoSpaceDE/>
              <w:autoSpaceDN/>
              <w:adjustRightInd/>
              <w:spacing w:before="120" w:after="120" w:line="312" w:lineRule="auto"/>
              <w:ind w:left="348"/>
              <w:contextualSpacing/>
              <w:jc w:val="both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B65D9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383E8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Präsentation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14:paraId="5E8835DD" w14:textId="53065141" w:rsidR="00E556E9" w:rsidRDefault="002A734E" w:rsidP="00D05ADB">
            <w:pPr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62" w:type="dxa"/>
            <w:shd w:val="clear" w:color="auto" w:fill="FFFFFF" w:themeFill="background1"/>
            <w:vAlign w:val="center"/>
          </w:tcPr>
          <w:p w14:paraId="2A87384D" w14:textId="251C382B" w:rsidR="00E556E9" w:rsidRDefault="00B570C5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20 %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2087B3B9" w14:textId="4BA552F5" w:rsidR="00E556E9" w:rsidRDefault="00B570C5" w:rsidP="00D05ADB">
            <w:pPr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200</w:t>
            </w:r>
          </w:p>
        </w:tc>
      </w:tr>
      <w:tr w:rsidR="000251E3" w:rsidRPr="00FC7F33" w14:paraId="626B873B" w14:textId="77777777" w:rsidTr="00876C31">
        <w:trPr>
          <w:trHeight w:val="255"/>
        </w:trPr>
        <w:tc>
          <w:tcPr>
            <w:tcW w:w="7844" w:type="dxa"/>
            <w:gridSpan w:val="2"/>
            <w:shd w:val="clear" w:color="auto" w:fill="B8CCE4" w:themeFill="accent1" w:themeFillTint="66"/>
            <w:vAlign w:val="center"/>
          </w:tcPr>
          <w:p w14:paraId="7FF73D8B" w14:textId="77777777" w:rsidR="000251E3" w:rsidRPr="00FC7F33" w:rsidRDefault="000251E3" w:rsidP="000251E3">
            <w:pPr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Gesamtsumme</w:t>
            </w:r>
          </w:p>
        </w:tc>
        <w:tc>
          <w:tcPr>
            <w:tcW w:w="2362" w:type="dxa"/>
            <w:shd w:val="clear" w:color="auto" w:fill="B8CCE4" w:themeFill="accent1" w:themeFillTint="66"/>
            <w:vAlign w:val="center"/>
          </w:tcPr>
          <w:p w14:paraId="4B00E7E5" w14:textId="77777777" w:rsidR="000251E3" w:rsidRPr="00FC7F33" w:rsidRDefault="000251E3" w:rsidP="000251E3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100 %</w:t>
            </w:r>
          </w:p>
        </w:tc>
        <w:tc>
          <w:tcPr>
            <w:tcW w:w="3828" w:type="dxa"/>
            <w:shd w:val="clear" w:color="auto" w:fill="B8CCE4" w:themeFill="accent1" w:themeFillTint="66"/>
            <w:vAlign w:val="center"/>
          </w:tcPr>
          <w:p w14:paraId="7CCD1354" w14:textId="77777777" w:rsidR="000251E3" w:rsidRPr="00FC7F33" w:rsidRDefault="000251E3" w:rsidP="000251E3">
            <w:pPr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C7F33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1000</w:t>
            </w:r>
          </w:p>
        </w:tc>
      </w:tr>
    </w:tbl>
    <w:p w14:paraId="41697718" w14:textId="5D6BAFF0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1A97187D" w14:textId="77777777" w:rsidR="00C771BD" w:rsidRDefault="00C771BD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  <w:sectPr w:rsidR="00C771BD" w:rsidSect="0049506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7" w:orient="landscape" w:code="9"/>
          <w:pgMar w:top="1417" w:right="1417" w:bottom="1134" w:left="1417" w:header="709" w:footer="709" w:gutter="0"/>
          <w:cols w:space="708"/>
          <w:docGrid w:linePitch="360"/>
        </w:sectPr>
      </w:pPr>
    </w:p>
    <w:p w14:paraId="3182102B" w14:textId="77777777" w:rsidR="00D05ADB" w:rsidRDefault="00D05AD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5B17DC4" w14:textId="739E9E2E" w:rsidR="007E01A0" w:rsidRDefault="003E6A0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  <w:r w:rsidRPr="00AC341E">
        <w:rPr>
          <w:rFonts w:ascii="Arial" w:eastAsia="Georgia" w:hAnsi="Arial" w:cs="Arial"/>
          <w:sz w:val="22"/>
          <w:szCs w:val="22"/>
          <w:lang w:eastAsia="en-US"/>
        </w:rPr>
        <w:t xml:space="preserve">Die Wertung der </w:t>
      </w:r>
      <w:r w:rsidR="00844E2E">
        <w:rPr>
          <w:rFonts w:ascii="Arial" w:eastAsia="Georgia" w:hAnsi="Arial" w:cs="Arial"/>
          <w:sz w:val="22"/>
          <w:szCs w:val="22"/>
          <w:lang w:eastAsia="en-US"/>
        </w:rPr>
        <w:t xml:space="preserve">Angebote </w:t>
      </w:r>
      <w:r w:rsidR="00283E34" w:rsidRPr="00283E34">
        <w:rPr>
          <w:rFonts w:ascii="Arial" w:eastAsia="Georgia" w:hAnsi="Arial" w:cs="Arial"/>
          <w:sz w:val="22"/>
          <w:szCs w:val="22"/>
          <w:lang w:eastAsia="en-US"/>
        </w:rPr>
        <w:t xml:space="preserve">(sowohl Erstangebot als auch finales Angebot/BAFO) </w:t>
      </w:r>
      <w:r w:rsidRPr="00AC341E">
        <w:rPr>
          <w:rFonts w:ascii="Arial" w:eastAsia="Georgia" w:hAnsi="Arial" w:cs="Arial"/>
          <w:sz w:val="22"/>
          <w:szCs w:val="22"/>
          <w:lang w:eastAsia="en-US"/>
        </w:rPr>
        <w:t xml:space="preserve">erfolgt anhand der durch die </w:t>
      </w:r>
      <w:r>
        <w:rPr>
          <w:rFonts w:ascii="Arial" w:eastAsia="Georgia" w:hAnsi="Arial" w:cs="Arial"/>
          <w:sz w:val="22"/>
          <w:szCs w:val="22"/>
          <w:lang w:eastAsia="en-US"/>
        </w:rPr>
        <w:t>Auftraggeberin</w:t>
      </w:r>
      <w:r w:rsidRPr="00AC341E">
        <w:rPr>
          <w:rFonts w:ascii="Arial" w:eastAsia="Georgia" w:hAnsi="Arial" w:cs="Arial"/>
          <w:sz w:val="22"/>
          <w:szCs w:val="22"/>
          <w:lang w:eastAsia="en-US"/>
        </w:rPr>
        <w:t xml:space="preserve"> festgelegten Kriterien gemäß deren Gewichtung.</w:t>
      </w:r>
      <w:r>
        <w:rPr>
          <w:rFonts w:ascii="Arial" w:eastAsia="Georgia" w:hAnsi="Arial" w:cs="Arial"/>
          <w:sz w:val="22"/>
          <w:szCs w:val="22"/>
          <w:lang w:eastAsia="en-US"/>
        </w:rPr>
        <w:t xml:space="preserve"> </w:t>
      </w:r>
      <w:r w:rsidR="004D0F29">
        <w:rPr>
          <w:rFonts w:ascii="Arial" w:eastAsia="Georgia" w:hAnsi="Arial" w:cs="Arial"/>
          <w:sz w:val="22"/>
          <w:szCs w:val="22"/>
          <w:lang w:eastAsia="en-US"/>
        </w:rPr>
        <w:t xml:space="preserve">Die </w:t>
      </w:r>
      <w:r w:rsidR="00FF28FA">
        <w:rPr>
          <w:rFonts w:ascii="Arial" w:eastAsia="Georgia" w:hAnsi="Arial" w:cs="Arial"/>
          <w:sz w:val="22"/>
          <w:szCs w:val="22"/>
          <w:lang w:eastAsia="en-US"/>
        </w:rPr>
        <w:t>Angebote</w:t>
      </w:r>
      <w:r w:rsidR="004D0F29">
        <w:rPr>
          <w:rFonts w:ascii="Arial" w:eastAsia="Georgia" w:hAnsi="Arial" w:cs="Arial"/>
          <w:sz w:val="22"/>
          <w:szCs w:val="22"/>
          <w:lang w:eastAsia="en-US"/>
        </w:rPr>
        <w:t xml:space="preserve"> werden</w:t>
      </w:r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 xml:space="preserve"> </w:t>
      </w:r>
      <w:proofErr w:type="gramStart"/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>nach</w:t>
      </w:r>
      <w:r w:rsidR="008D1589">
        <w:rPr>
          <w:rFonts w:ascii="Arial" w:eastAsia="Georgia" w:hAnsi="Arial" w:cs="Arial"/>
          <w:sz w:val="22"/>
          <w:szCs w:val="22"/>
          <w:lang w:eastAsia="en-US"/>
        </w:rPr>
        <w:t xml:space="preserve"> </w:t>
      </w:r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>folgenden</w:t>
      </w:r>
      <w:proofErr w:type="gramEnd"/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 xml:space="preserve"> Kriterien </w:t>
      </w:r>
      <w:r w:rsidR="004D0F29">
        <w:rPr>
          <w:rFonts w:ascii="Arial" w:eastAsia="Georgia" w:hAnsi="Arial" w:cs="Arial"/>
          <w:sz w:val="22"/>
          <w:szCs w:val="22"/>
          <w:lang w:eastAsia="en-US"/>
        </w:rPr>
        <w:t>bepunktet</w:t>
      </w:r>
      <w:r w:rsidR="008E36CA" w:rsidRPr="008E36CA">
        <w:rPr>
          <w:rFonts w:ascii="Arial" w:eastAsia="Georgia" w:hAnsi="Arial" w:cs="Arial"/>
          <w:sz w:val="22"/>
          <w:szCs w:val="22"/>
          <w:lang w:eastAsia="en-US"/>
        </w:rPr>
        <w:t>:</w:t>
      </w:r>
    </w:p>
    <w:p w14:paraId="55387D9D" w14:textId="19D2E974" w:rsidR="001E07D9" w:rsidRDefault="001E07D9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4B52B958" w14:textId="27274991" w:rsidR="00283E34" w:rsidRDefault="00283E34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14170" w:type="dxa"/>
        <w:tblLook w:val="04A0" w:firstRow="1" w:lastRow="0" w:firstColumn="1" w:lastColumn="0" w:noHBand="0" w:noVBand="1"/>
      </w:tblPr>
      <w:tblGrid>
        <w:gridCol w:w="704"/>
        <w:gridCol w:w="2410"/>
        <w:gridCol w:w="7087"/>
        <w:gridCol w:w="1418"/>
        <w:gridCol w:w="1134"/>
        <w:gridCol w:w="1417"/>
      </w:tblGrid>
      <w:tr w:rsidR="001E07D9" w:rsidRPr="001E07D9" w14:paraId="21735202" w14:textId="77777777" w:rsidTr="003B326F">
        <w:tc>
          <w:tcPr>
            <w:tcW w:w="14170" w:type="dxa"/>
            <w:gridSpan w:val="6"/>
            <w:shd w:val="clear" w:color="auto" w:fill="B8CCE4" w:themeFill="accent1" w:themeFillTint="66"/>
          </w:tcPr>
          <w:p w14:paraId="09762346" w14:textId="019D37B5" w:rsidR="001E07D9" w:rsidRDefault="001E07D9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1. </w:t>
            </w:r>
            <w:r w:rsidR="00896BE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Preis</w:t>
            </w:r>
          </w:p>
          <w:p w14:paraId="387CA92F" w14:textId="596EC486" w:rsidR="00FC7F33" w:rsidRPr="001E07D9" w:rsidRDefault="00FC7F33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283E34" w:rsidRPr="001E07D9" w14:paraId="4E949F47" w14:textId="77777777" w:rsidTr="003B326F">
        <w:tc>
          <w:tcPr>
            <w:tcW w:w="3114" w:type="dxa"/>
            <w:gridSpan w:val="2"/>
          </w:tcPr>
          <w:p w14:paraId="743603CA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</w:tc>
        <w:tc>
          <w:tcPr>
            <w:tcW w:w="7087" w:type="dxa"/>
          </w:tcPr>
          <w:p w14:paraId="573C5311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18" w:type="dxa"/>
          </w:tcPr>
          <w:p w14:paraId="404BA897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318F7489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134" w:type="dxa"/>
          </w:tcPr>
          <w:p w14:paraId="677670C7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417" w:type="dxa"/>
          </w:tcPr>
          <w:p w14:paraId="45D1674C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0D74A2C2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283E34" w:rsidRPr="001E07D9" w14:paraId="173CD452" w14:textId="77777777" w:rsidTr="003B326F">
        <w:tc>
          <w:tcPr>
            <w:tcW w:w="3114" w:type="dxa"/>
            <w:gridSpan w:val="2"/>
            <w:shd w:val="clear" w:color="auto" w:fill="BFBFBF" w:themeFill="background1" w:themeFillShade="BF"/>
          </w:tcPr>
          <w:p w14:paraId="7D2F8E6F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87" w:type="dxa"/>
            <w:shd w:val="clear" w:color="auto" w:fill="BFBFBF" w:themeFill="background1" w:themeFillShade="BF"/>
          </w:tcPr>
          <w:p w14:paraId="2478298B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30DE7EA8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62ADBF9B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3E9C8F93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3B326F" w:rsidRPr="001E07D9" w14:paraId="4225AF78" w14:textId="77777777" w:rsidTr="003B326F">
        <w:tc>
          <w:tcPr>
            <w:tcW w:w="704" w:type="dxa"/>
          </w:tcPr>
          <w:p w14:paraId="1FD3DA3E" w14:textId="0B430B99" w:rsidR="003B326F" w:rsidRPr="001E07D9" w:rsidRDefault="003B326F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410" w:type="dxa"/>
          </w:tcPr>
          <w:p w14:paraId="7BD16171" w14:textId="1E3E1B6F" w:rsidR="003B326F" w:rsidRPr="001E07D9" w:rsidRDefault="003B326F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Preis </w:t>
            </w:r>
            <w:r w:rsidR="0039105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Beispielberechnung</w:t>
            </w:r>
          </w:p>
        </w:tc>
        <w:tc>
          <w:tcPr>
            <w:tcW w:w="7087" w:type="dxa"/>
          </w:tcPr>
          <w:p w14:paraId="33841595" w14:textId="6E1226C3" w:rsidR="00391059" w:rsidRPr="00391059" w:rsidRDefault="00391059" w:rsidP="00391059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bookmarkStart w:id="0" w:name="_Hlk103179011"/>
            <w:r w:rsidRPr="00391059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Bewertung des Preises erfolgt auf der Grundlage der 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im Verfahrensleitfaden</w:t>
            </w:r>
            <w:r w:rsidR="00E33BD8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genannten f</w:t>
            </w:r>
            <w:r w:rsidRPr="00391059">
              <w:rPr>
                <w:rFonts w:ascii="Arial" w:eastAsia="Georgia" w:hAnsi="Arial" w:cs="Arial"/>
                <w:sz w:val="22"/>
                <w:szCs w:val="22"/>
                <w:lang w:eastAsia="en-US"/>
              </w:rPr>
              <w:t>iktiven anrechenbaren Kosten eines Projekts unter der Rahmenvereinbarung</w:t>
            </w:r>
            <w:r w:rsidR="00E33BD8">
              <w:rPr>
                <w:rFonts w:ascii="Arial" w:eastAsia="Georgia" w:hAnsi="Arial" w:cs="Arial"/>
                <w:sz w:val="22"/>
                <w:szCs w:val="22"/>
                <w:lang w:eastAsia="en-US"/>
              </w:rPr>
              <w:t>.</w:t>
            </w:r>
          </w:p>
          <w:bookmarkEnd w:id="0"/>
          <w:p w14:paraId="33D41887" w14:textId="77777777" w:rsidR="00E72CB1" w:rsidRDefault="00E72CB1" w:rsidP="00896BE0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035CAE03" w14:textId="77777777" w:rsidR="00E72CB1" w:rsidRPr="00E72CB1" w:rsidRDefault="00E72CB1" w:rsidP="00E72CB1">
            <w:pPr>
              <w:pStyle w:val="KeinLeerraum"/>
              <w:jc w:val="both"/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</w:pPr>
            <w:r w:rsidRPr="00E72CB1">
              <w:rPr>
                <w:rFonts w:ascii="Arial" w:eastAsia="Georgia" w:hAnsi="Arial" w:cs="Arial"/>
                <w:b/>
                <w:bCs/>
                <w:sz w:val="22"/>
                <w:szCs w:val="22"/>
                <w:lang w:eastAsia="en-US"/>
              </w:rPr>
              <w:t>Umrechnung in Wertungspunkte</w:t>
            </w:r>
          </w:p>
          <w:p w14:paraId="158C5FB7" w14:textId="3DE41DF4" w:rsidR="00E72CB1" w:rsidRDefault="00E72CB1" w:rsidP="00E72CB1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</w:t>
            </w:r>
            <w:r w:rsidR="00770CA6">
              <w:rPr>
                <w:rFonts w:ascii="Arial" w:eastAsia="Georgia" w:hAnsi="Arial" w:cs="Arial"/>
                <w:sz w:val="22"/>
                <w:szCs w:val="22"/>
                <w:lang w:eastAsia="en-US"/>
              </w:rPr>
              <w:t>a</w:t>
            </w: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ngebotene</w:t>
            </w:r>
            <w:r w:rsidR="00770CA6">
              <w:rPr>
                <w:rFonts w:ascii="Arial" w:eastAsia="Georgia" w:hAnsi="Arial" w:cs="Arial"/>
                <w:sz w:val="22"/>
                <w:szCs w:val="22"/>
                <w:lang w:eastAsia="en-US"/>
              </w:rPr>
              <w:t>n</w:t>
            </w: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A50206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Gesamtp</w:t>
            </w: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reise werden in Wertungspunkte umgerechnet. Maximal sind 2</w:t>
            </w:r>
            <w:r w:rsidR="006F38EF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0 Wertungspunkte erreichbar. </w:t>
            </w:r>
          </w:p>
          <w:p w14:paraId="532A94F1" w14:textId="77777777" w:rsidR="00770CA6" w:rsidRPr="00E72CB1" w:rsidRDefault="00770CA6" w:rsidP="00E72CB1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77B21F34" w14:textId="6232B0BA" w:rsidR="00E72CB1" w:rsidRPr="001E07D9" w:rsidRDefault="00E72CB1" w:rsidP="00E72CB1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Bei der Bewertung des Kriteriums Preis</w:t>
            </w:r>
            <w:r w:rsidR="007D4DBC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auf Grundlage der Beispielberechnung erhält das Angebot mit dem niedrigsten Preis die volle Punktzahl (10 Punkte). Ab einer Überschreitung des niedrigsten Preises um 50 % werden 0 Punkte vergeben. Zwischen den Werten des niedrigsten Preises und des 50 % darüber liegenden Wertes erfolgt </w:t>
            </w:r>
            <w:r w:rsidR="008A4E1B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d</w:t>
            </w:r>
            <w:r w:rsidR="008A4E1B">
              <w:rPr>
                <w:rFonts w:ascii="Arial" w:eastAsia="Georgia" w:hAnsi="Arial" w:cs="Arial"/>
                <w:sz w:val="22"/>
                <w:szCs w:val="22"/>
                <w:lang w:eastAsia="en-US"/>
              </w:rPr>
              <w:t>ie</w:t>
            </w:r>
            <w:r w:rsidR="008A4E1B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Punktevergabe</w:t>
            </w:r>
            <w:r w:rsidR="002F12B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nach </w:t>
            </w:r>
            <w:r w:rsidR="002F12B7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lineare</w:t>
            </w:r>
            <w:r w:rsidR="002F12B7">
              <w:rPr>
                <w:rFonts w:ascii="Arial" w:eastAsia="Georgia" w:hAnsi="Arial" w:cs="Arial"/>
                <w:sz w:val="22"/>
                <w:szCs w:val="22"/>
                <w:lang w:eastAsia="en-US"/>
              </w:rPr>
              <w:t>r</w:t>
            </w:r>
            <w:r w:rsidR="002F12B7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Interpolation</w:t>
            </w:r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. Es wird kaufmännisch auf zwei Nachkommastellen gerundet. Die gegebene Punktzahl wird mit dem </w:t>
            </w:r>
            <w:proofErr w:type="spellStart"/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Wichtungs</w:t>
            </w:r>
            <w:proofErr w:type="spellEnd"/>
            <w:r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-Prozentsatz multipliziert und ergibt die Gesamtpunktzahl.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076418F6" w14:textId="77777777" w:rsidR="003B326F" w:rsidRPr="001E07D9" w:rsidRDefault="003B326F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61E4DA4" w14:textId="6DF78BB9" w:rsidR="003B326F" w:rsidRPr="001E07D9" w:rsidRDefault="003B326F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2</w:t>
            </w:r>
            <w:r w:rsidR="00BB05AB">
              <w:rPr>
                <w:rFonts w:ascii="Arial" w:eastAsia="Georgia" w:hAnsi="Arial" w:cs="Arial"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Pr="001E07D9">
              <w:rPr>
                <w:rFonts w:ascii="Arial" w:eastAsia="Georgia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3954FDC" w14:textId="4CB82168" w:rsidR="003B326F" w:rsidRPr="001E07D9" w:rsidRDefault="00BB05AB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250</w:t>
            </w:r>
          </w:p>
        </w:tc>
      </w:tr>
      <w:tr w:rsidR="003B326F" w:rsidRPr="001E07D9" w14:paraId="2DBF5F62" w14:textId="77777777" w:rsidTr="003B326F">
        <w:tc>
          <w:tcPr>
            <w:tcW w:w="704" w:type="dxa"/>
            <w:shd w:val="clear" w:color="auto" w:fill="BFBFBF" w:themeFill="background1" w:themeFillShade="BF"/>
          </w:tcPr>
          <w:p w14:paraId="5F5E01C8" w14:textId="77777777" w:rsidR="003B326F" w:rsidRDefault="003B326F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14:paraId="3477447A" w14:textId="77777777" w:rsidR="003B326F" w:rsidRDefault="003B326F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7" w:type="dxa"/>
            <w:shd w:val="clear" w:color="auto" w:fill="BFBFBF" w:themeFill="background1" w:themeFillShade="BF"/>
          </w:tcPr>
          <w:p w14:paraId="5E8AC899" w14:textId="77777777" w:rsidR="003B326F" w:rsidRPr="008A29F6" w:rsidRDefault="003B326F" w:rsidP="00896BE0">
            <w:pPr>
              <w:spacing w:line="276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D3E6BFA" w14:textId="77777777" w:rsidR="003B326F" w:rsidRDefault="003B326F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EC119DB" w14:textId="77777777" w:rsidR="003B326F" w:rsidRDefault="003B326F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4109BDB3" w14:textId="77777777" w:rsidR="003B326F" w:rsidRDefault="003B326F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3B326F" w:rsidRPr="001E07D9" w14:paraId="3C7905DD" w14:textId="77777777" w:rsidTr="003B326F">
        <w:tc>
          <w:tcPr>
            <w:tcW w:w="704" w:type="dxa"/>
          </w:tcPr>
          <w:p w14:paraId="4EE113A0" w14:textId="6C935879" w:rsidR="003B326F" w:rsidRDefault="003B326F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2410" w:type="dxa"/>
          </w:tcPr>
          <w:p w14:paraId="5213F03B" w14:textId="75D40D0B" w:rsidR="003B326F" w:rsidRDefault="003B326F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Stundensätze</w:t>
            </w:r>
            <w:r w:rsidR="00354C6D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087" w:type="dxa"/>
          </w:tcPr>
          <w:p w14:paraId="4DF240D8" w14:textId="5E840BE5" w:rsidR="003B326F" w:rsidRDefault="00EB454A" w:rsidP="00896BE0">
            <w:pPr>
              <w:spacing w:line="276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angebotenen Stundensätze werden </w:t>
            </w:r>
            <w:r w:rsidR="00353F37">
              <w:rPr>
                <w:rFonts w:ascii="Arial" w:eastAsia="Georgia" w:hAnsi="Arial" w:cs="Arial"/>
                <w:sz w:val="22"/>
                <w:szCs w:val="22"/>
                <w:lang w:eastAsia="en-US"/>
              </w:rPr>
              <w:t>in Wertungspunkte umgerechnet.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Maximal sind </w:t>
            </w:r>
            <w:r w:rsidR="006F38EF">
              <w:rPr>
                <w:rFonts w:ascii="Arial" w:eastAsia="Georgia" w:hAnsi="Arial" w:cs="Arial"/>
                <w:sz w:val="22"/>
                <w:szCs w:val="22"/>
                <w:lang w:eastAsia="en-US"/>
              </w:rPr>
              <w:t>50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Wertungspunkte erreichbar. </w:t>
            </w:r>
          </w:p>
          <w:p w14:paraId="4A35EC07" w14:textId="77777777" w:rsidR="00563E36" w:rsidRDefault="00563E36" w:rsidP="00896BE0">
            <w:pPr>
              <w:spacing w:line="276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  <w:p w14:paraId="61F3EA6A" w14:textId="4EE66D85" w:rsidR="007D4DBC" w:rsidRPr="008A29F6" w:rsidRDefault="00E77652" w:rsidP="00896BE0">
            <w:pPr>
              <w:spacing w:line="276" w:lineRule="auto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angebotenen Stundensätze werden gemittelt. 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Bei der Bewertung 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lastRenderedPageBreak/>
              <w:t xml:space="preserve">des Kriteriums </w:t>
            </w:r>
            <w:r w:rsidR="007D4DBC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Preis 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auf Grundlage der </w:t>
            </w:r>
            <w:r w:rsidR="007D4DBC">
              <w:rPr>
                <w:rFonts w:ascii="Arial" w:eastAsia="Georgia" w:hAnsi="Arial" w:cs="Arial"/>
                <w:sz w:val="22"/>
                <w:szCs w:val="22"/>
                <w:lang w:eastAsia="en-US"/>
              </w:rPr>
              <w:t>Stundensätze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erhält das Angebot mit 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>den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niedrigsten 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>gemittelten Stundensätze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n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volle Punktzahl (10 Punkte). Ab einer Überschreitung des niedrigsten Preises um 50 % werden 0 Punkte vergeben. Zwischen den Werten 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>der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niedrigsten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gemittelten Stundens</w:t>
            </w:r>
            <w:r w:rsidR="00C53696">
              <w:rPr>
                <w:rFonts w:ascii="Arial" w:eastAsia="Georgia" w:hAnsi="Arial" w:cs="Arial"/>
                <w:sz w:val="22"/>
                <w:szCs w:val="22"/>
                <w:lang w:eastAsia="en-US"/>
              </w:rPr>
              <w:t>a</w:t>
            </w:r>
            <w:r w:rsidR="00563E36">
              <w:rPr>
                <w:rFonts w:ascii="Arial" w:eastAsia="Georgia" w:hAnsi="Arial" w:cs="Arial"/>
                <w:sz w:val="22"/>
                <w:szCs w:val="22"/>
                <w:lang w:eastAsia="en-US"/>
              </w:rPr>
              <w:t>tze</w:t>
            </w: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s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 und des 50 % darüber liegenden Wertes erfolgt </w:t>
            </w:r>
            <w:r w:rsidR="002F12B7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die 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Punktevergabe</w:t>
            </w:r>
            <w:r w:rsidR="002F12B7">
              <w:t xml:space="preserve"> </w:t>
            </w:r>
            <w:r w:rsidR="002F12B7" w:rsidRPr="002F12B7">
              <w:rPr>
                <w:rFonts w:ascii="Arial" w:eastAsia="Georgia" w:hAnsi="Arial" w:cs="Arial"/>
                <w:sz w:val="22"/>
                <w:szCs w:val="22"/>
                <w:lang w:eastAsia="en-US"/>
              </w:rPr>
              <w:t>nach linearer Interpolation</w:t>
            </w:r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. Es wird kaufmännisch auf zwei Nachkommastellen gerundet. Die gegebene Punktzahl wird mit dem </w:t>
            </w:r>
            <w:proofErr w:type="spellStart"/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Wichtungs</w:t>
            </w:r>
            <w:proofErr w:type="spellEnd"/>
            <w:r w:rsidR="007D4DBC" w:rsidRPr="00E72CB1">
              <w:rPr>
                <w:rFonts w:ascii="Arial" w:eastAsia="Georgia" w:hAnsi="Arial" w:cs="Arial"/>
                <w:sz w:val="22"/>
                <w:szCs w:val="22"/>
                <w:lang w:eastAsia="en-US"/>
              </w:rPr>
              <w:t>-Prozentsatz multipliziert und ergibt die Gesamtpunktzahl.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574BC52" w14:textId="6A1DA405" w:rsidR="003B326F" w:rsidRPr="001E07D9" w:rsidRDefault="003B326F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69917F" w14:textId="79045FE1" w:rsidR="003B326F" w:rsidRDefault="008A4E1B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 xml:space="preserve">5 </w:t>
            </w:r>
            <w:r w:rsidR="003B326F">
              <w:rPr>
                <w:rFonts w:ascii="Arial" w:eastAsia="Georgia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EFF8AB4" w14:textId="37DF2F67" w:rsidR="003B326F" w:rsidRDefault="008A4E1B" w:rsidP="00825607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283E34" w:rsidRPr="001E07D9" w14:paraId="137804BA" w14:textId="77777777" w:rsidTr="003B326F">
        <w:tc>
          <w:tcPr>
            <w:tcW w:w="3114" w:type="dxa"/>
            <w:gridSpan w:val="2"/>
            <w:shd w:val="clear" w:color="auto" w:fill="BFBFBF" w:themeFill="background1" w:themeFillShade="BF"/>
          </w:tcPr>
          <w:p w14:paraId="5D956687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87" w:type="dxa"/>
            <w:shd w:val="clear" w:color="auto" w:fill="BFBFBF" w:themeFill="background1" w:themeFillShade="BF"/>
          </w:tcPr>
          <w:p w14:paraId="478B28E0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40ABFF6D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2172E193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4F448A3C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283E34" w:rsidRPr="001E07D9" w14:paraId="5751EFF4" w14:textId="77777777" w:rsidTr="003B326F">
        <w:tc>
          <w:tcPr>
            <w:tcW w:w="3114" w:type="dxa"/>
            <w:gridSpan w:val="2"/>
            <w:shd w:val="clear" w:color="auto" w:fill="C6D9F1" w:themeFill="text2" w:themeFillTint="33"/>
          </w:tcPr>
          <w:p w14:paraId="395FC188" w14:textId="43A36F52" w:rsidR="00283E34" w:rsidRPr="00844E2E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Summe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Preis</w:t>
            </w:r>
          </w:p>
        </w:tc>
        <w:tc>
          <w:tcPr>
            <w:tcW w:w="7087" w:type="dxa"/>
            <w:shd w:val="clear" w:color="auto" w:fill="C6D9F1" w:themeFill="text2" w:themeFillTint="33"/>
          </w:tcPr>
          <w:p w14:paraId="299055C6" w14:textId="77777777" w:rsidR="00283E34" w:rsidRPr="001E07D9" w:rsidRDefault="00283E34" w:rsidP="001E07D9">
            <w:pPr>
              <w:pStyle w:val="KeinLeerraum"/>
              <w:jc w:val="both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C6D9F1" w:themeFill="text2" w:themeFillTint="33"/>
          </w:tcPr>
          <w:p w14:paraId="21375ED4" w14:textId="77777777" w:rsidR="00283E34" w:rsidRPr="001E07D9" w:rsidRDefault="00283E34" w:rsidP="000E5763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643DB2F2" w14:textId="466EC8D7" w:rsidR="00283E34" w:rsidRPr="001E07D9" w:rsidRDefault="00E556E9" w:rsidP="000E5763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30</w:t>
            </w:r>
            <w:r w:rsidR="00323EC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283E34" w:rsidRPr="001E07D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14:paraId="2E06D624" w14:textId="466AC5F1" w:rsidR="00283E34" w:rsidRPr="001E07D9" w:rsidRDefault="00E556E9" w:rsidP="000E5763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30</w:t>
            </w:r>
            <w:r w:rsidR="00283E3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02F00A61" w14:textId="35594CCF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DE47485" w14:textId="0BE5101F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6DA82836" w14:textId="19C07E24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8B3F3EA" w14:textId="6B82A0AA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D5A82A9" w14:textId="34892497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0C4D9751" w14:textId="6A18C091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31933F50" w14:textId="77777777" w:rsidR="00C771BD" w:rsidRDefault="00C771BD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  <w:sectPr w:rsidR="00C771BD" w:rsidSect="00495061">
          <w:pgSz w:w="16840" w:h="11907" w:orient="landscape" w:code="9"/>
          <w:pgMar w:top="1417" w:right="1417" w:bottom="1134" w:left="1417" w:header="709" w:footer="709" w:gutter="0"/>
          <w:cols w:space="708"/>
          <w:docGrid w:linePitch="360"/>
        </w:sectPr>
      </w:pPr>
    </w:p>
    <w:p w14:paraId="087F6619" w14:textId="77777777" w:rsidR="00FB209E" w:rsidRDefault="00FB209E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0" w:type="auto"/>
        <w:tblInd w:w="276" w:type="dxa"/>
        <w:tblLook w:val="04A0" w:firstRow="1" w:lastRow="0" w:firstColumn="1" w:lastColumn="0" w:noHBand="0" w:noVBand="1"/>
      </w:tblPr>
      <w:tblGrid>
        <w:gridCol w:w="706"/>
        <w:gridCol w:w="2450"/>
        <w:gridCol w:w="7068"/>
        <w:gridCol w:w="1423"/>
        <w:gridCol w:w="1212"/>
        <w:gridCol w:w="1318"/>
      </w:tblGrid>
      <w:tr w:rsidR="00D75D97" w:rsidRPr="007E01A0" w14:paraId="75F5844A" w14:textId="77777777" w:rsidTr="005F52B0">
        <w:tc>
          <w:tcPr>
            <w:tcW w:w="14177" w:type="dxa"/>
            <w:gridSpan w:val="6"/>
            <w:shd w:val="clear" w:color="auto" w:fill="B8CCE4" w:themeFill="accent1" w:themeFillTint="66"/>
          </w:tcPr>
          <w:p w14:paraId="3CF4263B" w14:textId="05D8E208" w:rsidR="00D75D97" w:rsidRDefault="001E07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="00D75D97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. </w:t>
            </w:r>
            <w:r w:rsidR="00A565F5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Qualität</w:t>
            </w:r>
            <w:r w:rsidR="00D75D97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14:paraId="61438295" w14:textId="4F8F065E" w:rsidR="00FC7F33" w:rsidRPr="007E01A0" w:rsidRDefault="00FC7F33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B713CD" w:rsidRPr="007E01A0" w14:paraId="652C65BC" w14:textId="77777777" w:rsidTr="00F73A81">
        <w:tc>
          <w:tcPr>
            <w:tcW w:w="3156" w:type="dxa"/>
            <w:gridSpan w:val="2"/>
          </w:tcPr>
          <w:p w14:paraId="419C3ECD" w14:textId="26438E84" w:rsidR="00B713CD" w:rsidRDefault="00B713CD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Kriterium</w:t>
            </w:r>
          </w:p>
          <w:p w14:paraId="60E9A699" w14:textId="77777777" w:rsidR="00B713CD" w:rsidRPr="001E07D9" w:rsidRDefault="00B713CD" w:rsidP="001E07D9">
            <w:pPr>
              <w:rPr>
                <w:lang w:eastAsia="en-US"/>
              </w:rPr>
            </w:pPr>
          </w:p>
          <w:p w14:paraId="08BF128E" w14:textId="253798B2" w:rsidR="00B713CD" w:rsidRPr="001E07D9" w:rsidRDefault="00B713CD" w:rsidP="001E07D9">
            <w:pPr>
              <w:jc w:val="center"/>
              <w:rPr>
                <w:lang w:eastAsia="en-US"/>
              </w:rPr>
            </w:pPr>
          </w:p>
        </w:tc>
        <w:tc>
          <w:tcPr>
            <w:tcW w:w="7068" w:type="dxa"/>
          </w:tcPr>
          <w:p w14:paraId="2222171D" w14:textId="77777777" w:rsidR="00B713CD" w:rsidRPr="007E01A0" w:rsidRDefault="00B713CD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Beschreibung</w:t>
            </w:r>
          </w:p>
        </w:tc>
        <w:tc>
          <w:tcPr>
            <w:tcW w:w="1423" w:type="dxa"/>
          </w:tcPr>
          <w:p w14:paraId="10DD88CF" w14:textId="77777777" w:rsidR="00B713CD" w:rsidRPr="007E01A0" w:rsidRDefault="00B713CD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1DD61570" w14:textId="77777777" w:rsidR="00B713CD" w:rsidRPr="007E01A0" w:rsidRDefault="00B713CD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Leistungspunkte</w:t>
            </w:r>
          </w:p>
        </w:tc>
        <w:tc>
          <w:tcPr>
            <w:tcW w:w="1212" w:type="dxa"/>
          </w:tcPr>
          <w:p w14:paraId="390131EB" w14:textId="77777777" w:rsidR="00B713CD" w:rsidRPr="007E01A0" w:rsidRDefault="00B713CD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Gewichtung</w:t>
            </w:r>
          </w:p>
        </w:tc>
        <w:tc>
          <w:tcPr>
            <w:tcW w:w="1318" w:type="dxa"/>
          </w:tcPr>
          <w:p w14:paraId="7DE4E21A" w14:textId="77777777" w:rsidR="00B713CD" w:rsidRPr="007E01A0" w:rsidRDefault="00B713CD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Max. </w:t>
            </w:r>
          </w:p>
          <w:p w14:paraId="50C30890" w14:textId="77777777" w:rsidR="00B713CD" w:rsidRPr="007E01A0" w:rsidRDefault="00B713CD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Wertungspunkte</w:t>
            </w:r>
          </w:p>
        </w:tc>
      </w:tr>
      <w:tr w:rsidR="00682AD9" w:rsidRPr="007E01A0" w14:paraId="43AD7318" w14:textId="77777777" w:rsidTr="00F73A81">
        <w:tc>
          <w:tcPr>
            <w:tcW w:w="706" w:type="dxa"/>
            <w:shd w:val="clear" w:color="auto" w:fill="BFBFBF" w:themeFill="background1" w:themeFillShade="BF"/>
          </w:tcPr>
          <w:p w14:paraId="50787909" w14:textId="4CADF995" w:rsidR="00682AD9" w:rsidRPr="007E01A0" w:rsidRDefault="00682A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shd w:val="clear" w:color="auto" w:fill="BFBFBF" w:themeFill="background1" w:themeFillShade="BF"/>
          </w:tcPr>
          <w:p w14:paraId="00CEB60B" w14:textId="396D005E" w:rsidR="00682AD9" w:rsidRPr="007E01A0" w:rsidRDefault="00682AD9" w:rsidP="007E01A0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BFBFBF" w:themeFill="background1" w:themeFillShade="BF"/>
          </w:tcPr>
          <w:p w14:paraId="152A7214" w14:textId="179930AB" w:rsidR="00682AD9" w:rsidRPr="00D64B7F" w:rsidRDefault="00682AD9" w:rsidP="007E01A0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shd w:val="clear" w:color="auto" w:fill="BFBFBF" w:themeFill="background1" w:themeFillShade="BF"/>
          </w:tcPr>
          <w:p w14:paraId="186737F2" w14:textId="082A5538" w:rsidR="00682AD9" w:rsidRPr="007E01A0" w:rsidRDefault="00682AD9" w:rsidP="00192C0C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12" w:type="dxa"/>
            <w:shd w:val="clear" w:color="auto" w:fill="BFBFBF" w:themeFill="background1" w:themeFillShade="BF"/>
          </w:tcPr>
          <w:p w14:paraId="4AD9F340" w14:textId="0AC94289" w:rsidR="00682AD9" w:rsidRPr="007E01A0" w:rsidRDefault="00834DA7" w:rsidP="00192C0C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20 </w:t>
            </w:r>
            <w:r w:rsidR="00A95ED6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18" w:type="dxa"/>
            <w:shd w:val="clear" w:color="auto" w:fill="BFBFBF" w:themeFill="background1" w:themeFillShade="BF"/>
          </w:tcPr>
          <w:p w14:paraId="2655C684" w14:textId="660A3C49" w:rsidR="00682AD9" w:rsidRPr="007E01A0" w:rsidRDefault="00834DA7" w:rsidP="00192C0C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="002D74EA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00</w:t>
            </w:r>
          </w:p>
        </w:tc>
      </w:tr>
      <w:tr w:rsidR="001742D3" w:rsidRPr="007E01A0" w14:paraId="1A238770" w14:textId="77777777" w:rsidTr="00F73A81">
        <w:trPr>
          <w:trHeight w:val="627"/>
        </w:trPr>
        <w:tc>
          <w:tcPr>
            <w:tcW w:w="706" w:type="dxa"/>
            <w:vMerge w:val="restart"/>
            <w:shd w:val="clear" w:color="auto" w:fill="FFFFFF" w:themeFill="background1"/>
          </w:tcPr>
          <w:p w14:paraId="3228229A" w14:textId="494C9FD2" w:rsidR="001742D3" w:rsidRPr="000169BB" w:rsidRDefault="001742D3" w:rsidP="00682AD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2450" w:type="dxa"/>
            <w:vMerge w:val="restart"/>
            <w:shd w:val="clear" w:color="auto" w:fill="FFFFFF" w:themeFill="background1"/>
          </w:tcPr>
          <w:p w14:paraId="6BFAFE99" w14:textId="6A97772F" w:rsidR="001742D3" w:rsidRPr="000169BB" w:rsidRDefault="001742D3" w:rsidP="00682AD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0169BB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Leistungserbringungskonzept</w:t>
            </w:r>
          </w:p>
        </w:tc>
        <w:tc>
          <w:tcPr>
            <w:tcW w:w="7068" w:type="dxa"/>
            <w:shd w:val="clear" w:color="auto" w:fill="FFFFFF" w:themeFill="background1"/>
          </w:tcPr>
          <w:p w14:paraId="75A2A425" w14:textId="2A72E0CA" w:rsidR="001742D3" w:rsidRPr="00F409C9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2.1</w:t>
            </w:r>
            <w:r w:rsidR="00F92B1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.1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bookmarkStart w:id="1" w:name="_Hlk99036147"/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Darstellung der Herangehensweise</w:t>
            </w:r>
            <w:r w:rsidR="007D30BB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 der vorgesehenen Arbeitsschritte und deren Abhängigkeiten</w:t>
            </w:r>
            <w:bookmarkEnd w:id="1"/>
          </w:p>
          <w:p w14:paraId="5DA75AB2" w14:textId="7FF875E2" w:rsidR="001742D3" w:rsidRPr="00D64B7F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14:paraId="6FEE4B90" w14:textId="61F0773D" w:rsidR="001742D3" w:rsidRPr="00192C0C" w:rsidRDefault="001742D3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7DFD9ABA" w14:textId="7003C00F" w:rsidR="001742D3" w:rsidRPr="00192C0C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8</w:t>
            </w:r>
            <w:r w:rsidR="00323EC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1742D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18" w:type="dxa"/>
            <w:shd w:val="clear" w:color="auto" w:fill="FFFFFF" w:themeFill="background1"/>
          </w:tcPr>
          <w:p w14:paraId="2831D0C9" w14:textId="194DD547" w:rsidR="001742D3" w:rsidRPr="00192C0C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8</w:t>
            </w:r>
          </w:p>
        </w:tc>
      </w:tr>
      <w:tr w:rsidR="001742D3" w:rsidRPr="007E01A0" w14:paraId="251CFE9B" w14:textId="77777777" w:rsidTr="00F73A81">
        <w:trPr>
          <w:trHeight w:val="580"/>
        </w:trPr>
        <w:tc>
          <w:tcPr>
            <w:tcW w:w="706" w:type="dxa"/>
            <w:vMerge/>
            <w:shd w:val="clear" w:color="auto" w:fill="FFFFFF" w:themeFill="background1"/>
          </w:tcPr>
          <w:p w14:paraId="09342118" w14:textId="77777777" w:rsidR="001742D3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bookmarkStart w:id="2" w:name="_Hlk99036154"/>
          </w:p>
        </w:tc>
        <w:tc>
          <w:tcPr>
            <w:tcW w:w="2450" w:type="dxa"/>
            <w:vMerge/>
            <w:shd w:val="clear" w:color="auto" w:fill="FFFFFF" w:themeFill="background1"/>
          </w:tcPr>
          <w:p w14:paraId="60BFA1E9" w14:textId="0A4EB9A2" w:rsidR="001742D3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4EB0092F" w14:textId="71D97082" w:rsidR="001742D3" w:rsidRPr="00F409C9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F92B1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1.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2. </w:t>
            </w:r>
            <w:r w:rsidR="004756E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Darstellung des Kostenmanagements </w:t>
            </w:r>
          </w:p>
        </w:tc>
        <w:tc>
          <w:tcPr>
            <w:tcW w:w="1423" w:type="dxa"/>
            <w:shd w:val="clear" w:color="auto" w:fill="FFFFFF" w:themeFill="background1"/>
          </w:tcPr>
          <w:p w14:paraId="525D23FE" w14:textId="3F8CFBC7" w:rsidR="001742D3" w:rsidRPr="00F409C9" w:rsidRDefault="001742D3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5A3AB1E5" w14:textId="59FBCDB2" w:rsidR="001742D3" w:rsidRPr="00F409C9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 w:rsidR="007745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1742D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18" w:type="dxa"/>
            <w:shd w:val="clear" w:color="auto" w:fill="FFFFFF" w:themeFill="background1"/>
          </w:tcPr>
          <w:p w14:paraId="32B356FD" w14:textId="2C0F1BC1" w:rsidR="001742D3" w:rsidRPr="00F409C9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 w:rsidR="00A95E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</w:p>
        </w:tc>
      </w:tr>
      <w:bookmarkEnd w:id="2"/>
      <w:tr w:rsidR="001742D3" w:rsidRPr="007E01A0" w14:paraId="1A53A6F4" w14:textId="77777777" w:rsidTr="00F73A81">
        <w:trPr>
          <w:trHeight w:val="580"/>
        </w:trPr>
        <w:tc>
          <w:tcPr>
            <w:tcW w:w="706" w:type="dxa"/>
            <w:vMerge/>
            <w:shd w:val="clear" w:color="auto" w:fill="FFFFFF" w:themeFill="background1"/>
          </w:tcPr>
          <w:p w14:paraId="668152B4" w14:textId="77777777" w:rsidR="001742D3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5A984D37" w14:textId="2BFEBC0F" w:rsidR="001742D3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1278A167" w14:textId="61261439" w:rsidR="001742D3" w:rsidRPr="00F409C9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F92B1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1.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3 </w:t>
            </w:r>
            <w:bookmarkStart w:id="3" w:name="_Hlk99036165"/>
            <w:r w:rsidR="004725D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Darstellung des </w:t>
            </w:r>
            <w:r w:rsidR="00D1411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Termin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management</w:t>
            </w:r>
            <w:r w:rsidR="004725D1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s</w:t>
            </w:r>
            <w:bookmarkEnd w:id="3"/>
          </w:p>
        </w:tc>
        <w:tc>
          <w:tcPr>
            <w:tcW w:w="1423" w:type="dxa"/>
            <w:shd w:val="clear" w:color="auto" w:fill="FFFFFF" w:themeFill="background1"/>
          </w:tcPr>
          <w:p w14:paraId="38D4A0D5" w14:textId="0F84D43E" w:rsidR="001742D3" w:rsidRPr="00F409C9" w:rsidRDefault="001742D3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502AD43F" w14:textId="2CDCF821" w:rsidR="001742D3" w:rsidRPr="00F409C9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 w:rsidR="007745A4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1742D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18" w:type="dxa"/>
            <w:shd w:val="clear" w:color="auto" w:fill="FFFFFF" w:themeFill="background1"/>
          </w:tcPr>
          <w:p w14:paraId="1FD71BD6" w14:textId="3427C329" w:rsidR="001742D3" w:rsidRPr="00F409C9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 w:rsidR="00A95E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1742D3" w:rsidRPr="007E01A0" w14:paraId="1B452AAB" w14:textId="77777777" w:rsidTr="00F73A81">
        <w:trPr>
          <w:trHeight w:val="580"/>
        </w:trPr>
        <w:tc>
          <w:tcPr>
            <w:tcW w:w="706" w:type="dxa"/>
            <w:vMerge/>
            <w:shd w:val="clear" w:color="auto" w:fill="FFFFFF" w:themeFill="background1"/>
          </w:tcPr>
          <w:p w14:paraId="6B3A05D5" w14:textId="77777777" w:rsidR="001742D3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146CAD83" w14:textId="150B3D44" w:rsidR="001742D3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4EA69697" w14:textId="6CA3E9BA" w:rsidR="001742D3" w:rsidRPr="00F409C9" w:rsidRDefault="001742D3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F92B1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1.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4 </w:t>
            </w:r>
            <w:bookmarkStart w:id="4" w:name="_Hlk99036172"/>
            <w:r w:rsidR="004756E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Darstellung des Qualitätsmanagements</w:t>
            </w:r>
            <w:r w:rsidRPr="00F409C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bookmarkEnd w:id="4"/>
          </w:p>
        </w:tc>
        <w:tc>
          <w:tcPr>
            <w:tcW w:w="1423" w:type="dxa"/>
            <w:shd w:val="clear" w:color="auto" w:fill="FFFFFF" w:themeFill="background1"/>
          </w:tcPr>
          <w:p w14:paraId="67EC07E7" w14:textId="510F49D9" w:rsidR="001742D3" w:rsidRPr="00F409C9" w:rsidRDefault="001742D3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64F81C15" w14:textId="7476C612" w:rsidR="001742D3" w:rsidRPr="00F409C9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 w:rsidR="00323EC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1742D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18" w:type="dxa"/>
            <w:shd w:val="clear" w:color="auto" w:fill="FFFFFF" w:themeFill="background1"/>
          </w:tcPr>
          <w:p w14:paraId="28493363" w14:textId="0B999A00" w:rsidR="001742D3" w:rsidRPr="00F409C9" w:rsidRDefault="00242BA7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 w:rsidR="001742D3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3C3C79" w:rsidRPr="007E01A0" w14:paraId="50290111" w14:textId="77777777" w:rsidTr="003C3C79">
        <w:trPr>
          <w:trHeight w:val="246"/>
        </w:trPr>
        <w:tc>
          <w:tcPr>
            <w:tcW w:w="706" w:type="dxa"/>
            <w:shd w:val="clear" w:color="auto" w:fill="BFBFBF" w:themeFill="background1" w:themeFillShade="BF"/>
          </w:tcPr>
          <w:p w14:paraId="13F5C49F" w14:textId="77777777" w:rsidR="003C3C79" w:rsidRDefault="003C3C79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shd w:val="clear" w:color="auto" w:fill="BFBFBF" w:themeFill="background1" w:themeFillShade="BF"/>
          </w:tcPr>
          <w:p w14:paraId="5684C13B" w14:textId="77777777" w:rsidR="003C3C79" w:rsidRDefault="003C3C79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BFBFBF" w:themeFill="background1" w:themeFillShade="BF"/>
          </w:tcPr>
          <w:p w14:paraId="3DF5DA7D" w14:textId="77777777" w:rsidR="003C3C79" w:rsidRDefault="003C3C79" w:rsidP="00682AD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shd w:val="clear" w:color="auto" w:fill="BFBFBF" w:themeFill="background1" w:themeFillShade="BF"/>
          </w:tcPr>
          <w:p w14:paraId="1BCBB006" w14:textId="77777777" w:rsidR="003C3C79" w:rsidRDefault="003C3C79" w:rsidP="00682AD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2" w:type="dxa"/>
            <w:shd w:val="clear" w:color="auto" w:fill="BFBFBF" w:themeFill="background1" w:themeFillShade="BF"/>
          </w:tcPr>
          <w:p w14:paraId="702C9C03" w14:textId="094E07E1" w:rsidR="003C3C79" w:rsidRPr="001F7D4C" w:rsidRDefault="008766D6" w:rsidP="00682AD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15</w:t>
            </w:r>
            <w:r w:rsidR="002D74EA" w:rsidRPr="001F7D4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BFBFBF" w:themeFill="background1" w:themeFillShade="BF"/>
          </w:tcPr>
          <w:p w14:paraId="7A6A0404" w14:textId="0ED75A3D" w:rsidR="003C3C79" w:rsidRPr="001F7D4C" w:rsidRDefault="008766D6" w:rsidP="00682AD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150</w:t>
            </w:r>
          </w:p>
        </w:tc>
      </w:tr>
      <w:tr w:rsidR="00872109" w:rsidRPr="007E01A0" w14:paraId="2903025E" w14:textId="77777777" w:rsidTr="00F73A81">
        <w:trPr>
          <w:trHeight w:val="580"/>
        </w:trPr>
        <w:tc>
          <w:tcPr>
            <w:tcW w:w="706" w:type="dxa"/>
            <w:vMerge w:val="restart"/>
            <w:shd w:val="clear" w:color="auto" w:fill="FFFFFF" w:themeFill="background1"/>
          </w:tcPr>
          <w:p w14:paraId="0D506943" w14:textId="0513A82D" w:rsidR="00872109" w:rsidRPr="0082023D" w:rsidRDefault="00872109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82023D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2450" w:type="dxa"/>
            <w:vMerge w:val="restart"/>
            <w:shd w:val="clear" w:color="auto" w:fill="FFFFFF" w:themeFill="background1"/>
          </w:tcPr>
          <w:p w14:paraId="60E2F9F7" w14:textId="5E276E0F" w:rsidR="00872109" w:rsidRPr="0082023D" w:rsidRDefault="00872109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82023D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Personal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- und Organisations</w:t>
            </w:r>
            <w:r w:rsidRPr="0082023D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konzept</w:t>
            </w:r>
          </w:p>
        </w:tc>
        <w:tc>
          <w:tcPr>
            <w:tcW w:w="7068" w:type="dxa"/>
            <w:shd w:val="clear" w:color="auto" w:fill="FFFFFF" w:themeFill="background1"/>
          </w:tcPr>
          <w:p w14:paraId="7E9C75A2" w14:textId="29B619A1" w:rsidR="0087210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2.2.1 Aufgabenverteilung innerhalb des Projektteams</w:t>
            </w:r>
          </w:p>
        </w:tc>
        <w:tc>
          <w:tcPr>
            <w:tcW w:w="1423" w:type="dxa"/>
            <w:shd w:val="clear" w:color="auto" w:fill="FFFFFF" w:themeFill="background1"/>
          </w:tcPr>
          <w:p w14:paraId="5359C030" w14:textId="4A0209B5" w:rsidR="00872109" w:rsidRDefault="0087210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352EC07D" w14:textId="1EB5B669" w:rsidR="00872109" w:rsidRDefault="008E297B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 w:rsidR="002D3CB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FFFFFF" w:themeFill="background1"/>
          </w:tcPr>
          <w:p w14:paraId="5D9B4716" w14:textId="3C23ADC4" w:rsidR="00872109" w:rsidRDefault="008E297B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872109" w:rsidRPr="007E01A0" w14:paraId="54FAF2FC" w14:textId="77777777" w:rsidTr="00F73A81">
        <w:trPr>
          <w:trHeight w:val="580"/>
        </w:trPr>
        <w:tc>
          <w:tcPr>
            <w:tcW w:w="706" w:type="dxa"/>
            <w:vMerge/>
            <w:shd w:val="clear" w:color="auto" w:fill="FFFFFF" w:themeFill="background1"/>
          </w:tcPr>
          <w:p w14:paraId="26816509" w14:textId="77777777" w:rsidR="0087210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4D0DE276" w14:textId="77777777" w:rsidR="0087210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28B59AB1" w14:textId="4B3B44E3" w:rsidR="0087210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2.2.2 Vertretungsregelung</w:t>
            </w:r>
          </w:p>
        </w:tc>
        <w:tc>
          <w:tcPr>
            <w:tcW w:w="1423" w:type="dxa"/>
            <w:shd w:val="clear" w:color="auto" w:fill="FFFFFF" w:themeFill="background1"/>
          </w:tcPr>
          <w:p w14:paraId="59FC3943" w14:textId="3BCE9407" w:rsidR="00872109" w:rsidRDefault="0087210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3C2DABB0" w14:textId="6BB5D3F4" w:rsidR="00872109" w:rsidRDefault="00F93F2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2,</w:t>
            </w:r>
            <w:r w:rsidR="002D3CB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1318" w:type="dxa"/>
            <w:shd w:val="clear" w:color="auto" w:fill="FFFFFF" w:themeFill="background1"/>
          </w:tcPr>
          <w:p w14:paraId="3F204B71" w14:textId="2AC93895" w:rsidR="00872109" w:rsidRDefault="00F93F2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872109" w:rsidRPr="007E01A0" w14:paraId="3AC39FF8" w14:textId="77777777" w:rsidTr="00F73A81">
        <w:trPr>
          <w:trHeight w:val="580"/>
        </w:trPr>
        <w:tc>
          <w:tcPr>
            <w:tcW w:w="706" w:type="dxa"/>
            <w:vMerge/>
            <w:shd w:val="clear" w:color="auto" w:fill="FFFFFF" w:themeFill="background1"/>
          </w:tcPr>
          <w:p w14:paraId="30F84DF6" w14:textId="77777777" w:rsidR="0087210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40D395C2" w14:textId="77777777" w:rsidR="0087210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10250095" w14:textId="16804A66" w:rsidR="0087210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2.2.3 </w:t>
            </w:r>
            <w:r w:rsidRPr="00926A3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zeitliche und örtliche Verfügbarkeit des Personals (detaillierte Angaben zur Verfügbarkeit der einzelnen Mitarbeiter</w:t>
            </w:r>
            <w:bookmarkStart w:id="5" w:name="_Hlk101781707"/>
            <w:r w:rsidR="00A445B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, insbesondere auch des Projektleiters Örtliche Bauüberwachung</w:t>
            </w:r>
            <w:bookmarkEnd w:id="5"/>
            <w:r w:rsidRPr="00926A39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23" w:type="dxa"/>
            <w:shd w:val="clear" w:color="auto" w:fill="FFFFFF" w:themeFill="background1"/>
          </w:tcPr>
          <w:p w14:paraId="76940414" w14:textId="638E8599" w:rsidR="00872109" w:rsidRDefault="0087210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276D7D10" w14:textId="0CB73420" w:rsidR="00872109" w:rsidRDefault="00F93F2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7,5</w:t>
            </w:r>
            <w:r w:rsidR="002D3CB0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FFFFFF" w:themeFill="background1"/>
          </w:tcPr>
          <w:p w14:paraId="2E6383CA" w14:textId="4FACC184" w:rsidR="00872109" w:rsidRDefault="00F93F2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75</w:t>
            </w:r>
          </w:p>
        </w:tc>
      </w:tr>
      <w:tr w:rsidR="00872109" w:rsidRPr="007E01A0" w14:paraId="22F4FAA5" w14:textId="77777777" w:rsidTr="00F73A81">
        <w:tc>
          <w:tcPr>
            <w:tcW w:w="706" w:type="dxa"/>
            <w:shd w:val="clear" w:color="auto" w:fill="BFBFBF" w:themeFill="background1" w:themeFillShade="BF"/>
          </w:tcPr>
          <w:p w14:paraId="06E47255" w14:textId="77777777" w:rsidR="00872109" w:rsidRPr="004A5629" w:rsidRDefault="00872109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shd w:val="clear" w:color="auto" w:fill="BFBFBF" w:themeFill="background1" w:themeFillShade="BF"/>
          </w:tcPr>
          <w:p w14:paraId="0502E141" w14:textId="77777777" w:rsidR="00872109" w:rsidRPr="004A5629" w:rsidRDefault="00872109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BFBFBF" w:themeFill="background1" w:themeFillShade="BF"/>
          </w:tcPr>
          <w:p w14:paraId="5A881AD5" w14:textId="77777777" w:rsidR="00872109" w:rsidRPr="004A5629" w:rsidRDefault="0087210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shd w:val="clear" w:color="auto" w:fill="BFBFBF" w:themeFill="background1" w:themeFillShade="BF"/>
          </w:tcPr>
          <w:p w14:paraId="327A3B44" w14:textId="77777777" w:rsidR="00872109" w:rsidRPr="004A5629" w:rsidRDefault="0087210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2" w:type="dxa"/>
            <w:shd w:val="clear" w:color="auto" w:fill="BFBFBF" w:themeFill="background1" w:themeFillShade="BF"/>
          </w:tcPr>
          <w:p w14:paraId="16406A09" w14:textId="5153A476" w:rsidR="00872109" w:rsidRPr="001F7D4C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</w:t>
            </w:r>
            <w:r w:rsidRPr="001F7D4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2D74EA" w:rsidRPr="001F7D4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18" w:type="dxa"/>
            <w:shd w:val="clear" w:color="auto" w:fill="BFBFBF" w:themeFill="background1" w:themeFillShade="BF"/>
          </w:tcPr>
          <w:p w14:paraId="403095F0" w14:textId="10D914C4" w:rsidR="00872109" w:rsidRPr="001F7D4C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</w:t>
            </w:r>
            <w:r w:rsidR="002D74EA" w:rsidRPr="001F7D4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00</w:t>
            </w:r>
          </w:p>
        </w:tc>
      </w:tr>
      <w:tr w:rsidR="00427B6D" w:rsidRPr="007E01A0" w14:paraId="6605AD73" w14:textId="77777777" w:rsidTr="00BC4AEE">
        <w:trPr>
          <w:trHeight w:val="571"/>
        </w:trPr>
        <w:tc>
          <w:tcPr>
            <w:tcW w:w="706" w:type="dxa"/>
            <w:vMerge w:val="restart"/>
            <w:shd w:val="clear" w:color="auto" w:fill="FFFFFF" w:themeFill="background1"/>
          </w:tcPr>
          <w:p w14:paraId="6925FB84" w14:textId="34480A82" w:rsidR="00427B6D" w:rsidRPr="004A5629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2450" w:type="dxa"/>
            <w:vMerge w:val="restart"/>
            <w:shd w:val="clear" w:color="auto" w:fill="FFFFFF" w:themeFill="background1"/>
          </w:tcPr>
          <w:p w14:paraId="712EDC8E" w14:textId="72FE6B22" w:rsidR="00427B6D" w:rsidRPr="004A5629" w:rsidRDefault="00874B41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874B41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Nachhaltigkeitskonzept</w:t>
            </w:r>
          </w:p>
        </w:tc>
        <w:tc>
          <w:tcPr>
            <w:tcW w:w="7068" w:type="dxa"/>
            <w:shd w:val="clear" w:color="auto" w:fill="FFFFFF" w:themeFill="background1"/>
          </w:tcPr>
          <w:p w14:paraId="75EDCD94" w14:textId="2999A1D9" w:rsidR="003E18B1" w:rsidRPr="00E2652C" w:rsidRDefault="00DC7C21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2.3.1 </w:t>
            </w:r>
            <w:r w:rsidR="0043302A"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Klimaanpassungsmaßnahmen im </w:t>
            </w:r>
            <w:r w:rsidR="000A1AEB"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Planungskonzept</w:t>
            </w:r>
          </w:p>
          <w:p w14:paraId="2DD0191D" w14:textId="7FF85BFC" w:rsidR="00427B6D" w:rsidRPr="00E2652C" w:rsidRDefault="00EB12C1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Beschreibung umweltverträgliche Planungsansätze</w:t>
            </w:r>
          </w:p>
        </w:tc>
        <w:tc>
          <w:tcPr>
            <w:tcW w:w="1423" w:type="dxa"/>
            <w:shd w:val="clear" w:color="auto" w:fill="FFFFFF" w:themeFill="background1"/>
          </w:tcPr>
          <w:p w14:paraId="23604C2C" w14:textId="5334AF5C" w:rsidR="00427B6D" w:rsidRPr="004A5629" w:rsidRDefault="009A38B0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4056F745" w14:textId="4222DC68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2,5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FFFFFF" w:themeFill="background1"/>
          </w:tcPr>
          <w:p w14:paraId="6358F040" w14:textId="33DADF47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6A2568" w:rsidRPr="007E01A0" w14:paraId="224CAA5A" w14:textId="77777777" w:rsidTr="00BC4AEE">
        <w:trPr>
          <w:trHeight w:val="571"/>
        </w:trPr>
        <w:tc>
          <w:tcPr>
            <w:tcW w:w="706" w:type="dxa"/>
            <w:vMerge/>
            <w:shd w:val="clear" w:color="auto" w:fill="FFFFFF" w:themeFill="background1"/>
          </w:tcPr>
          <w:p w14:paraId="4CA0780E" w14:textId="77777777" w:rsidR="006A2568" w:rsidRDefault="006A2568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432A84A2" w14:textId="77777777" w:rsidR="006A2568" w:rsidRDefault="006A2568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512F02A2" w14:textId="063B3E67" w:rsidR="006A2568" w:rsidRPr="00E2652C" w:rsidRDefault="006A2568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Planungsansätze zur Verlängerung der Lebensdauer</w:t>
            </w:r>
          </w:p>
        </w:tc>
        <w:tc>
          <w:tcPr>
            <w:tcW w:w="1423" w:type="dxa"/>
            <w:shd w:val="clear" w:color="auto" w:fill="FFFFFF" w:themeFill="background1"/>
          </w:tcPr>
          <w:p w14:paraId="1384DB25" w14:textId="77777777" w:rsidR="006A2568" w:rsidRDefault="006A2568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2" w:type="dxa"/>
            <w:shd w:val="clear" w:color="auto" w:fill="FFFFFF" w:themeFill="background1"/>
          </w:tcPr>
          <w:p w14:paraId="6AD7C932" w14:textId="77777777" w:rsidR="006A2568" w:rsidRPr="00BC4AEE" w:rsidRDefault="006A2568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18" w:type="dxa"/>
            <w:shd w:val="clear" w:color="auto" w:fill="FFFFFF" w:themeFill="background1"/>
          </w:tcPr>
          <w:p w14:paraId="734E6A30" w14:textId="77777777" w:rsidR="006A2568" w:rsidRPr="00BC4AEE" w:rsidRDefault="006A2568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</w:tr>
      <w:tr w:rsidR="00427B6D" w:rsidRPr="007E01A0" w14:paraId="4412128A" w14:textId="77777777" w:rsidTr="00BC4AEE">
        <w:trPr>
          <w:trHeight w:val="565"/>
        </w:trPr>
        <w:tc>
          <w:tcPr>
            <w:tcW w:w="706" w:type="dxa"/>
            <w:vMerge/>
            <w:shd w:val="clear" w:color="auto" w:fill="FFFFFF" w:themeFill="background1"/>
          </w:tcPr>
          <w:p w14:paraId="535F7FFE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11BE2564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46AD394E" w14:textId="377F3DE9" w:rsidR="00427B6D" w:rsidRPr="00E2652C" w:rsidRDefault="00EB12C1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2.3.2 Beschreibung Verwendung umweltverträglicher Materialien</w:t>
            </w:r>
          </w:p>
        </w:tc>
        <w:tc>
          <w:tcPr>
            <w:tcW w:w="1423" w:type="dxa"/>
            <w:shd w:val="clear" w:color="auto" w:fill="FFFFFF" w:themeFill="background1"/>
          </w:tcPr>
          <w:p w14:paraId="7E7C4637" w14:textId="357A8F01" w:rsidR="00427B6D" w:rsidRPr="004A5629" w:rsidRDefault="009A38B0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009EA6DE" w14:textId="305D084A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2,5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FFFFFF" w:themeFill="background1"/>
          </w:tcPr>
          <w:p w14:paraId="617441ED" w14:textId="4B6F4BD3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427B6D" w:rsidRPr="007E01A0" w14:paraId="4A9AC81E" w14:textId="77777777" w:rsidTr="00BC4AEE">
        <w:trPr>
          <w:trHeight w:val="545"/>
        </w:trPr>
        <w:tc>
          <w:tcPr>
            <w:tcW w:w="706" w:type="dxa"/>
            <w:vMerge/>
            <w:shd w:val="clear" w:color="auto" w:fill="FFFFFF" w:themeFill="background1"/>
          </w:tcPr>
          <w:p w14:paraId="4F8A7181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0D3130EB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332E4CB0" w14:textId="578E42BC" w:rsidR="00427B6D" w:rsidRPr="00E2652C" w:rsidRDefault="00EB12C1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2.3.3 </w:t>
            </w:r>
            <w:r w:rsidR="00454B34"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Beschreibung umweltverträglicher Baustellenbetrieb</w:t>
            </w:r>
          </w:p>
        </w:tc>
        <w:tc>
          <w:tcPr>
            <w:tcW w:w="1423" w:type="dxa"/>
            <w:shd w:val="clear" w:color="auto" w:fill="FFFFFF" w:themeFill="background1"/>
          </w:tcPr>
          <w:p w14:paraId="1240C0F3" w14:textId="03BB04AD" w:rsidR="00427B6D" w:rsidRPr="004A5629" w:rsidRDefault="009A38B0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5936E8EB" w14:textId="1DD04104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2,5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FFFFFF" w:themeFill="background1"/>
          </w:tcPr>
          <w:p w14:paraId="2A925384" w14:textId="6DAD1062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427B6D" w:rsidRPr="007E01A0" w14:paraId="0CFB7A08" w14:textId="77777777" w:rsidTr="00BC4AEE">
        <w:trPr>
          <w:trHeight w:val="488"/>
        </w:trPr>
        <w:tc>
          <w:tcPr>
            <w:tcW w:w="706" w:type="dxa"/>
            <w:vMerge/>
            <w:shd w:val="clear" w:color="auto" w:fill="FFFFFF" w:themeFill="background1"/>
          </w:tcPr>
          <w:p w14:paraId="018C36C1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  <w:shd w:val="clear" w:color="auto" w:fill="FFFFFF" w:themeFill="background1"/>
          </w:tcPr>
          <w:p w14:paraId="7B1D3FFC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FFFFFF" w:themeFill="background1"/>
          </w:tcPr>
          <w:p w14:paraId="2C2C9764" w14:textId="307ED9C7" w:rsidR="00427B6D" w:rsidRPr="00E2652C" w:rsidRDefault="00454B34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E2652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2.3.4 Beschreibung umweltverträglicher Entsorgung</w:t>
            </w:r>
          </w:p>
        </w:tc>
        <w:tc>
          <w:tcPr>
            <w:tcW w:w="1423" w:type="dxa"/>
            <w:shd w:val="clear" w:color="auto" w:fill="FFFFFF" w:themeFill="background1"/>
          </w:tcPr>
          <w:p w14:paraId="45B8AB79" w14:textId="2CBA67B6" w:rsidR="00427B6D" w:rsidRPr="004A5629" w:rsidRDefault="009A38B0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58971A1F" w14:textId="0FE9DFD8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2,5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FFFFFF" w:themeFill="background1"/>
          </w:tcPr>
          <w:p w14:paraId="37D1F6F2" w14:textId="5F988E2B" w:rsidR="00427B6D" w:rsidRPr="00BC4AEE" w:rsidRDefault="00242BA7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BC4AEE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25</w:t>
            </w:r>
          </w:p>
        </w:tc>
      </w:tr>
      <w:tr w:rsidR="00F93F29" w:rsidRPr="007E01A0" w14:paraId="28BCE00F" w14:textId="77777777" w:rsidTr="00F73A81">
        <w:tc>
          <w:tcPr>
            <w:tcW w:w="706" w:type="dxa"/>
            <w:shd w:val="clear" w:color="auto" w:fill="BFBFBF" w:themeFill="background1" w:themeFillShade="BF"/>
          </w:tcPr>
          <w:p w14:paraId="15B74078" w14:textId="77777777" w:rsidR="00F93F29" w:rsidRDefault="00F93F29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shd w:val="clear" w:color="auto" w:fill="BFBFBF" w:themeFill="background1" w:themeFillShade="BF"/>
          </w:tcPr>
          <w:p w14:paraId="32310061" w14:textId="77777777" w:rsidR="00F93F29" w:rsidRDefault="00F93F29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BFBFBF" w:themeFill="background1" w:themeFillShade="BF"/>
          </w:tcPr>
          <w:p w14:paraId="1CE85957" w14:textId="77777777" w:rsidR="00F93F29" w:rsidRPr="004A5629" w:rsidRDefault="00F93F29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shd w:val="clear" w:color="auto" w:fill="BFBFBF" w:themeFill="background1" w:themeFillShade="BF"/>
          </w:tcPr>
          <w:p w14:paraId="18B818C1" w14:textId="77777777" w:rsidR="00F93F29" w:rsidRPr="004A5629" w:rsidRDefault="00F93F29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2" w:type="dxa"/>
            <w:shd w:val="clear" w:color="auto" w:fill="BFBFBF" w:themeFill="background1" w:themeFillShade="BF"/>
          </w:tcPr>
          <w:p w14:paraId="699A55CA" w14:textId="42015F2D" w:rsidR="00F93F29" w:rsidRPr="001F7D4C" w:rsidRDefault="008766D6" w:rsidP="0087210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1318" w:type="dxa"/>
            <w:shd w:val="clear" w:color="auto" w:fill="BFBFBF" w:themeFill="background1" w:themeFillShade="BF"/>
          </w:tcPr>
          <w:p w14:paraId="60DA10A1" w14:textId="12F59B39" w:rsidR="00F93F29" w:rsidRPr="001F7D4C" w:rsidRDefault="008766D6" w:rsidP="0087210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50</w:t>
            </w:r>
          </w:p>
        </w:tc>
      </w:tr>
      <w:tr w:rsidR="00F93F29" w:rsidRPr="007E01A0" w14:paraId="032EAE08" w14:textId="77777777" w:rsidTr="00CE7565">
        <w:trPr>
          <w:trHeight w:val="1465"/>
        </w:trPr>
        <w:tc>
          <w:tcPr>
            <w:tcW w:w="706" w:type="dxa"/>
            <w:shd w:val="clear" w:color="auto" w:fill="FFFFFF" w:themeFill="background1"/>
          </w:tcPr>
          <w:p w14:paraId="203F6D5E" w14:textId="04E023B4" w:rsidR="00F93F29" w:rsidRDefault="00F93F29" w:rsidP="00F93F2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82023D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50" w:type="dxa"/>
            <w:shd w:val="clear" w:color="auto" w:fill="FFFFFF" w:themeFill="background1"/>
          </w:tcPr>
          <w:p w14:paraId="3C537788" w14:textId="7603F6DF" w:rsidR="00F93F29" w:rsidRDefault="00F93F29" w:rsidP="00F93F2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F93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BIM-Abwicklungspläne (BAP)</w:t>
            </w:r>
          </w:p>
        </w:tc>
        <w:tc>
          <w:tcPr>
            <w:tcW w:w="7068" w:type="dxa"/>
            <w:shd w:val="clear" w:color="auto" w:fill="FFFFFF" w:themeFill="background1"/>
          </w:tcPr>
          <w:p w14:paraId="691D61B6" w14:textId="13430CF2" w:rsidR="00F93F29" w:rsidRPr="004A5629" w:rsidRDefault="00F93F29" w:rsidP="00F93F2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4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.1 </w:t>
            </w:r>
            <w:r w:rsidR="008766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Darstellung der Herangehensweise, der vorgesehenen Arbeitsschritte und deren Abhängigkeiten</w:t>
            </w:r>
            <w:r w:rsidR="00F93A6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. Darstellung auf das „</w:t>
            </w:r>
            <w:r w:rsidR="00CE756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W</w:t>
            </w:r>
            <w:r w:rsidR="00F93A6D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ie“ in der </w:t>
            </w:r>
            <w:r w:rsidR="00CE7565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prozeduralen Zusammenarbeit.</w:t>
            </w:r>
          </w:p>
        </w:tc>
        <w:tc>
          <w:tcPr>
            <w:tcW w:w="1423" w:type="dxa"/>
            <w:shd w:val="clear" w:color="auto" w:fill="FFFFFF" w:themeFill="background1"/>
          </w:tcPr>
          <w:p w14:paraId="273A83FF" w14:textId="262FFFD7" w:rsidR="00F93F29" w:rsidRPr="004A5629" w:rsidRDefault="00F93F29" w:rsidP="00F93F2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  <w:shd w:val="clear" w:color="auto" w:fill="FFFFFF" w:themeFill="background1"/>
          </w:tcPr>
          <w:p w14:paraId="0AE6914D" w14:textId="1A76AECE" w:rsidR="00F93F29" w:rsidRPr="001F7D4C" w:rsidRDefault="00F93F29" w:rsidP="00F93F2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1318" w:type="dxa"/>
            <w:shd w:val="clear" w:color="auto" w:fill="FFFFFF" w:themeFill="background1"/>
          </w:tcPr>
          <w:p w14:paraId="4A60EB46" w14:textId="561CC431" w:rsidR="00F93F29" w:rsidRPr="001F7D4C" w:rsidRDefault="00F93F29" w:rsidP="00F93F2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427B6D" w:rsidRPr="007E01A0" w14:paraId="693DCC76" w14:textId="77777777" w:rsidTr="00F73A81">
        <w:tc>
          <w:tcPr>
            <w:tcW w:w="706" w:type="dxa"/>
            <w:shd w:val="clear" w:color="auto" w:fill="BFBFBF" w:themeFill="background1" w:themeFillShade="BF"/>
          </w:tcPr>
          <w:p w14:paraId="1F203113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shd w:val="clear" w:color="auto" w:fill="BFBFBF" w:themeFill="background1" w:themeFillShade="BF"/>
          </w:tcPr>
          <w:p w14:paraId="310765AB" w14:textId="77777777" w:rsidR="00427B6D" w:rsidRDefault="00427B6D" w:rsidP="00872109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BFBFBF" w:themeFill="background1" w:themeFillShade="BF"/>
          </w:tcPr>
          <w:p w14:paraId="03D41AB4" w14:textId="77777777" w:rsidR="00427B6D" w:rsidRPr="004A5629" w:rsidRDefault="00427B6D" w:rsidP="00872109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shd w:val="clear" w:color="auto" w:fill="BFBFBF" w:themeFill="background1" w:themeFillShade="BF"/>
          </w:tcPr>
          <w:p w14:paraId="7B112D19" w14:textId="77777777" w:rsidR="00427B6D" w:rsidRPr="004A5629" w:rsidRDefault="00427B6D" w:rsidP="00872109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2" w:type="dxa"/>
            <w:shd w:val="clear" w:color="auto" w:fill="BFBFBF" w:themeFill="background1" w:themeFillShade="BF"/>
          </w:tcPr>
          <w:p w14:paraId="5CFC23BF" w14:textId="1041D9A9" w:rsidR="00427B6D" w:rsidRPr="001F7D4C" w:rsidRDefault="00BC4E42" w:rsidP="0087210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F7D4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20 %</w:t>
            </w:r>
          </w:p>
        </w:tc>
        <w:tc>
          <w:tcPr>
            <w:tcW w:w="1318" w:type="dxa"/>
            <w:shd w:val="clear" w:color="auto" w:fill="BFBFBF" w:themeFill="background1" w:themeFillShade="BF"/>
          </w:tcPr>
          <w:p w14:paraId="4FF44667" w14:textId="1F327F46" w:rsidR="00427B6D" w:rsidRPr="001F7D4C" w:rsidRDefault="00BC4E42" w:rsidP="00872109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1F7D4C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200</w:t>
            </w:r>
          </w:p>
        </w:tc>
      </w:tr>
      <w:tr w:rsidR="007B7E64" w:rsidRPr="007E01A0" w14:paraId="6AA159F3" w14:textId="77777777" w:rsidTr="0037296A">
        <w:trPr>
          <w:trHeight w:val="779"/>
        </w:trPr>
        <w:tc>
          <w:tcPr>
            <w:tcW w:w="706" w:type="dxa"/>
            <w:vMerge w:val="restart"/>
          </w:tcPr>
          <w:p w14:paraId="286842FF" w14:textId="52EDC1BA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4A56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2.</w:t>
            </w:r>
            <w:r w:rsidR="00F93F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50" w:type="dxa"/>
            <w:vMerge w:val="restart"/>
          </w:tcPr>
          <w:p w14:paraId="42DF042F" w14:textId="1FD793B8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 w:rsidRPr="004A56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Qualität der </w:t>
            </w: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P</w:t>
            </w:r>
            <w:r w:rsidRPr="004A5629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räsentation</w:t>
            </w:r>
          </w:p>
        </w:tc>
        <w:tc>
          <w:tcPr>
            <w:tcW w:w="11021" w:type="dxa"/>
            <w:gridSpan w:val="4"/>
          </w:tcPr>
          <w:p w14:paraId="13ACFF78" w14:textId="77777777" w:rsidR="007B7E64" w:rsidRDefault="007B7E64" w:rsidP="007B7E6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Die Wertung der Präsentation erfolgt anhand der Aspekte Struktur, Inhalt und Aussagekraft der Präsentation sowie Qualität der Vorstellung der Präsentation durch das Projektteam. </w:t>
            </w:r>
          </w:p>
          <w:p w14:paraId="451C52CD" w14:textId="6ED15CB5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Zu den Bewertungskriterien gehören:</w:t>
            </w:r>
          </w:p>
        </w:tc>
      </w:tr>
      <w:tr w:rsidR="007B7E64" w:rsidRPr="007E01A0" w14:paraId="33FB8508" w14:textId="77777777" w:rsidTr="00F73A81">
        <w:trPr>
          <w:trHeight w:val="777"/>
        </w:trPr>
        <w:tc>
          <w:tcPr>
            <w:tcW w:w="706" w:type="dxa"/>
            <w:vMerge/>
          </w:tcPr>
          <w:p w14:paraId="127ECC25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</w:tcPr>
          <w:p w14:paraId="256A6662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</w:tcPr>
          <w:p w14:paraId="70DE7BD8" w14:textId="04086DB6" w:rsidR="007B7E64" w:rsidRDefault="007B7E64" w:rsidP="007B7E6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8766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.1</w:t>
            </w:r>
            <w:r w:rsidR="00CB58DC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Ü</w:t>
            </w:r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berzeugende Darstellung der erwarteten fachlichen Leistung in der Präsentation anhand von vergleichbaren Aufgabenstellungen und „</w:t>
            </w:r>
            <w:proofErr w:type="spellStart"/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best</w:t>
            </w:r>
            <w:proofErr w:type="spellEnd"/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practice</w:t>
            </w:r>
            <w:proofErr w:type="spellEnd"/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“-Beispielen aus dem Arbeitsumfeld</w:t>
            </w:r>
          </w:p>
          <w:p w14:paraId="7DE68741" w14:textId="2242037C" w:rsidR="007B7E64" w:rsidRPr="00D740D6" w:rsidRDefault="007B7E64" w:rsidP="007B7E6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- und </w:t>
            </w:r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Darstellung der konkreten Nutzbarmachung der Fähigkeiten des Projektteams für das gegenständliche Projekt </w:t>
            </w:r>
          </w:p>
        </w:tc>
        <w:tc>
          <w:tcPr>
            <w:tcW w:w="1423" w:type="dxa"/>
          </w:tcPr>
          <w:p w14:paraId="1B3EF462" w14:textId="598C62D1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</w:tcPr>
          <w:p w14:paraId="593224D3" w14:textId="79B7E3A8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1318" w:type="dxa"/>
          </w:tcPr>
          <w:p w14:paraId="47C38CC0" w14:textId="1EA5AE47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7B7E64" w:rsidRPr="007E01A0" w14:paraId="24EC061B" w14:textId="77777777" w:rsidTr="00F73A81">
        <w:trPr>
          <w:trHeight w:val="777"/>
        </w:trPr>
        <w:tc>
          <w:tcPr>
            <w:tcW w:w="706" w:type="dxa"/>
            <w:vMerge/>
          </w:tcPr>
          <w:p w14:paraId="532B513B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</w:tcPr>
          <w:p w14:paraId="3FD82FA8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</w:tcPr>
          <w:p w14:paraId="63A91719" w14:textId="205364C3" w:rsidR="007B7E64" w:rsidRPr="00D740D6" w:rsidRDefault="007B7E64" w:rsidP="007B7E6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8766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.2 </w:t>
            </w:r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Qualität (Vollständigkeit, Verständlichkeit, Klarheit) und Plausibilität der Präsentation </w:t>
            </w:r>
          </w:p>
        </w:tc>
        <w:tc>
          <w:tcPr>
            <w:tcW w:w="1423" w:type="dxa"/>
          </w:tcPr>
          <w:p w14:paraId="145978B8" w14:textId="1DC51935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</w:tcPr>
          <w:p w14:paraId="4778DEEB" w14:textId="2D64B5D6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1318" w:type="dxa"/>
          </w:tcPr>
          <w:p w14:paraId="31765D74" w14:textId="0BA09355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7B7E64" w:rsidRPr="007E01A0" w14:paraId="50B3A523" w14:textId="77777777" w:rsidTr="00F73A81">
        <w:trPr>
          <w:trHeight w:val="777"/>
        </w:trPr>
        <w:tc>
          <w:tcPr>
            <w:tcW w:w="706" w:type="dxa"/>
            <w:vMerge/>
          </w:tcPr>
          <w:p w14:paraId="0DB300EB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</w:tcPr>
          <w:p w14:paraId="2736F94F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</w:tcPr>
          <w:p w14:paraId="03071F8C" w14:textId="406CD7D0" w:rsidR="007B7E64" w:rsidRPr="00D740D6" w:rsidRDefault="007B7E64" w:rsidP="007B7E6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8766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.3 Beantwortung von </w:t>
            </w:r>
            <w:r w:rsidRPr="00D740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 xml:space="preserve">Rückfragen im Dialog mit der Auftraggeberin </w:t>
            </w:r>
          </w:p>
        </w:tc>
        <w:tc>
          <w:tcPr>
            <w:tcW w:w="1423" w:type="dxa"/>
          </w:tcPr>
          <w:p w14:paraId="6C93A336" w14:textId="17DFA9B6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</w:tcPr>
          <w:p w14:paraId="76E94081" w14:textId="7A7E6E2D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1318" w:type="dxa"/>
          </w:tcPr>
          <w:p w14:paraId="5B89CE13" w14:textId="5F55A3FD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7B7E64" w:rsidRPr="007E01A0" w14:paraId="6505167C" w14:textId="77777777" w:rsidTr="00F73A81">
        <w:trPr>
          <w:trHeight w:val="777"/>
        </w:trPr>
        <w:tc>
          <w:tcPr>
            <w:tcW w:w="706" w:type="dxa"/>
            <w:vMerge/>
          </w:tcPr>
          <w:p w14:paraId="0AC9D469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50" w:type="dxa"/>
            <w:vMerge/>
          </w:tcPr>
          <w:p w14:paraId="7BE66EBF" w14:textId="77777777" w:rsidR="007B7E64" w:rsidRPr="004A5629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</w:tcPr>
          <w:p w14:paraId="523394D7" w14:textId="5D6F30EC" w:rsidR="007B7E64" w:rsidRPr="00D740D6" w:rsidRDefault="007B7E64" w:rsidP="007B7E64">
            <w:pPr>
              <w:pStyle w:val="KeinLeerraum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2.</w:t>
            </w:r>
            <w:r w:rsidR="008766D6"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.4 Überzeugendes Auftreten des Projektteams</w:t>
            </w:r>
          </w:p>
        </w:tc>
        <w:tc>
          <w:tcPr>
            <w:tcW w:w="1423" w:type="dxa"/>
          </w:tcPr>
          <w:p w14:paraId="1FE1D4E6" w14:textId="39DABE7D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2" w:type="dxa"/>
          </w:tcPr>
          <w:p w14:paraId="35B13866" w14:textId="17CA817A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5 %</w:t>
            </w:r>
          </w:p>
        </w:tc>
        <w:tc>
          <w:tcPr>
            <w:tcW w:w="1318" w:type="dxa"/>
          </w:tcPr>
          <w:p w14:paraId="6ACD6769" w14:textId="4ED5E469" w:rsidR="007B7E64" w:rsidRPr="004A5629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Cs/>
                <w:sz w:val="22"/>
                <w:szCs w:val="22"/>
                <w:lang w:eastAsia="en-US"/>
              </w:rPr>
              <w:t>50</w:t>
            </w:r>
          </w:p>
        </w:tc>
      </w:tr>
      <w:tr w:rsidR="007B7E64" w:rsidRPr="007E01A0" w14:paraId="2A2E071A" w14:textId="77777777" w:rsidTr="00F73A81">
        <w:tc>
          <w:tcPr>
            <w:tcW w:w="706" w:type="dxa"/>
            <w:shd w:val="clear" w:color="auto" w:fill="C6D9F1" w:themeFill="text2" w:themeFillTint="33"/>
          </w:tcPr>
          <w:p w14:paraId="1CAF2947" w14:textId="053EA0C7" w:rsidR="007B7E64" w:rsidRPr="00D037F4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2</w:t>
            </w:r>
            <w:r w:rsidRPr="00D037F4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.</w:t>
            </w:r>
            <w:r w:rsidR="00427B6D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50" w:type="dxa"/>
            <w:shd w:val="clear" w:color="auto" w:fill="C6D9F1" w:themeFill="text2" w:themeFillTint="33"/>
          </w:tcPr>
          <w:p w14:paraId="5B523BEB" w14:textId="77777777" w:rsidR="007B7E64" w:rsidRDefault="007B7E64" w:rsidP="007B7E64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Summe Qualität</w:t>
            </w:r>
          </w:p>
          <w:p w14:paraId="06CF3B4C" w14:textId="33ABA7D4" w:rsidR="007B7E64" w:rsidRPr="007E01A0" w:rsidRDefault="007B7E64" w:rsidP="007B7E64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68" w:type="dxa"/>
            <w:shd w:val="clear" w:color="auto" w:fill="C6D9F1" w:themeFill="text2" w:themeFillTint="33"/>
          </w:tcPr>
          <w:p w14:paraId="5722966B" w14:textId="77777777" w:rsidR="007B7E64" w:rsidRPr="007E01A0" w:rsidRDefault="007B7E64" w:rsidP="007B7E64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shd w:val="clear" w:color="auto" w:fill="C6D9F1" w:themeFill="text2" w:themeFillTint="33"/>
          </w:tcPr>
          <w:p w14:paraId="64F16F78" w14:textId="77777777" w:rsidR="007B7E64" w:rsidRPr="007E01A0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12" w:type="dxa"/>
            <w:shd w:val="clear" w:color="auto" w:fill="C6D9F1" w:themeFill="text2" w:themeFillTint="33"/>
          </w:tcPr>
          <w:p w14:paraId="1D4E3E50" w14:textId="711487F6" w:rsidR="007B7E64" w:rsidRPr="007E01A0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70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318" w:type="dxa"/>
            <w:shd w:val="clear" w:color="auto" w:fill="C6D9F1" w:themeFill="text2" w:themeFillTint="33"/>
          </w:tcPr>
          <w:p w14:paraId="5DB9563B" w14:textId="08FA2747" w:rsidR="007B7E64" w:rsidRPr="007E01A0" w:rsidRDefault="007B7E64" w:rsidP="007B7E64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700</w:t>
            </w:r>
          </w:p>
        </w:tc>
      </w:tr>
    </w:tbl>
    <w:p w14:paraId="5ABA6EFA" w14:textId="60A10D4C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1D881685" w14:textId="1AFD250D" w:rsidR="00966ED5" w:rsidRDefault="00966ED5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1F1026FC" w14:textId="49B4459F" w:rsidR="00AD12EB" w:rsidRDefault="00AD12E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p w14:paraId="23DFC7D2" w14:textId="77777777" w:rsidR="00AD12EB" w:rsidRDefault="00AD12EB" w:rsidP="008E36CA">
      <w:pPr>
        <w:pStyle w:val="KeinLeerraum"/>
        <w:jc w:val="both"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Style w:val="Tabellenraster"/>
        <w:tblW w:w="14178" w:type="dxa"/>
        <w:tblInd w:w="276" w:type="dxa"/>
        <w:tblLook w:val="04A0" w:firstRow="1" w:lastRow="0" w:firstColumn="1" w:lastColumn="0" w:noHBand="0" w:noVBand="1"/>
      </w:tblPr>
      <w:tblGrid>
        <w:gridCol w:w="712"/>
        <w:gridCol w:w="2409"/>
        <w:gridCol w:w="7088"/>
        <w:gridCol w:w="1417"/>
        <w:gridCol w:w="1134"/>
        <w:gridCol w:w="1418"/>
      </w:tblGrid>
      <w:tr w:rsidR="00D05ADB" w:rsidRPr="007E01A0" w14:paraId="73F4DB8E" w14:textId="77777777" w:rsidTr="00C5122B">
        <w:tc>
          <w:tcPr>
            <w:tcW w:w="712" w:type="dxa"/>
            <w:shd w:val="clear" w:color="auto" w:fill="BFBFBF" w:themeFill="background1" w:themeFillShade="BF"/>
          </w:tcPr>
          <w:p w14:paraId="182092D9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shd w:val="clear" w:color="auto" w:fill="BFBFBF" w:themeFill="background1" w:themeFillShade="BF"/>
          </w:tcPr>
          <w:p w14:paraId="34AE52CB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shd w:val="clear" w:color="auto" w:fill="BFBFBF" w:themeFill="background1" w:themeFillShade="BF"/>
          </w:tcPr>
          <w:p w14:paraId="1EAB05EC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220EEFD9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2142BC1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4ADF4F5F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</w:tr>
      <w:tr w:rsidR="00D05ADB" w:rsidRPr="007E01A0" w14:paraId="066EDF17" w14:textId="77777777" w:rsidTr="00C5122B">
        <w:tc>
          <w:tcPr>
            <w:tcW w:w="712" w:type="dxa"/>
            <w:shd w:val="clear" w:color="auto" w:fill="C6D9F1" w:themeFill="text2" w:themeFillTint="33"/>
          </w:tcPr>
          <w:p w14:paraId="1397D3F2" w14:textId="606ACD1C" w:rsidR="00D05ADB" w:rsidRPr="00D037F4" w:rsidRDefault="007B705E" w:rsidP="006C305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14:paraId="5F8A1E5C" w14:textId="77777777" w:rsidR="00D05ADB" w:rsidRDefault="00D05ADB" w:rsidP="006C3057">
            <w:pPr>
              <w:pStyle w:val="KeinLeerraum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Gesamt</w:t>
            </w:r>
          </w:p>
          <w:p w14:paraId="42AA9A0B" w14:textId="1FB4360C" w:rsidR="00074378" w:rsidRPr="007E01A0" w:rsidRDefault="00074378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shd w:val="clear" w:color="auto" w:fill="C6D9F1" w:themeFill="text2" w:themeFillTint="33"/>
          </w:tcPr>
          <w:p w14:paraId="25E47B81" w14:textId="77777777" w:rsidR="00D05ADB" w:rsidRPr="007E01A0" w:rsidRDefault="00D05ADB" w:rsidP="006C3057">
            <w:pPr>
              <w:pStyle w:val="KeinLeerraum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C6D9F1" w:themeFill="text2" w:themeFillTint="33"/>
          </w:tcPr>
          <w:p w14:paraId="4962BFBB" w14:textId="77777777" w:rsidR="00D05ADB" w:rsidRPr="007E01A0" w:rsidRDefault="00D05ADB" w:rsidP="000E5763">
            <w:pPr>
              <w:pStyle w:val="KeinLeerraum"/>
              <w:jc w:val="center"/>
              <w:rPr>
                <w:rFonts w:ascii="Arial" w:eastAsia="Georgi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6C6247CA" w14:textId="74315377" w:rsidR="00D05ADB" w:rsidRPr="007E01A0" w:rsidRDefault="00D05ADB" w:rsidP="000E5763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</w:t>
            </w:r>
            <w:r w:rsidRPr="007E01A0"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14:paraId="11690EF1" w14:textId="4C95A265" w:rsidR="00D05ADB" w:rsidRPr="007E01A0" w:rsidRDefault="00D05ADB" w:rsidP="000E5763">
            <w:pPr>
              <w:pStyle w:val="KeinLeerraum"/>
              <w:jc w:val="center"/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Georgia" w:hAnsi="Arial" w:cs="Arial"/>
                <w:b/>
                <w:sz w:val="22"/>
                <w:szCs w:val="22"/>
                <w:lang w:eastAsia="en-US"/>
              </w:rPr>
              <w:t>1000</w:t>
            </w:r>
          </w:p>
        </w:tc>
      </w:tr>
    </w:tbl>
    <w:p w14:paraId="3C2BCB2F" w14:textId="5F4A9388" w:rsidR="00AD71BC" w:rsidRDefault="00AD71BC" w:rsidP="00E726B6">
      <w:pPr>
        <w:widowControl/>
        <w:autoSpaceDE/>
        <w:autoSpaceDN/>
        <w:adjustRightInd/>
        <w:rPr>
          <w:rFonts w:ascii="Arial" w:eastAsia="Georgia" w:hAnsi="Arial" w:cs="Arial"/>
          <w:sz w:val="22"/>
          <w:szCs w:val="22"/>
          <w:lang w:eastAsia="en-US"/>
        </w:rPr>
      </w:pPr>
    </w:p>
    <w:p w14:paraId="4B0AA5FE" w14:textId="728ED617" w:rsidR="00D5457E" w:rsidRDefault="00D5457E" w:rsidP="00E726B6">
      <w:pPr>
        <w:widowControl/>
        <w:autoSpaceDE/>
        <w:autoSpaceDN/>
        <w:adjustRightInd/>
        <w:rPr>
          <w:rFonts w:ascii="Arial" w:eastAsia="Georgia" w:hAnsi="Arial" w:cs="Arial"/>
          <w:sz w:val="22"/>
          <w:szCs w:val="22"/>
          <w:lang w:eastAsia="en-US"/>
        </w:rPr>
      </w:pPr>
    </w:p>
    <w:tbl>
      <w:tblPr>
        <w:tblW w:w="14175" w:type="dxa"/>
        <w:tblInd w:w="2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5"/>
        <w:gridCol w:w="2410"/>
      </w:tblGrid>
      <w:tr w:rsidR="00D5457E" w14:paraId="25618254" w14:textId="77777777" w:rsidTr="0085074A">
        <w:trPr>
          <w:trHeight w:hRule="exact" w:val="513"/>
        </w:trPr>
        <w:tc>
          <w:tcPr>
            <w:tcW w:w="141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714F5A8A" w14:textId="77777777" w:rsidR="0085074A" w:rsidRPr="00CC52A0" w:rsidRDefault="00D5457E" w:rsidP="0085074A">
            <w:pPr>
              <w:pStyle w:val="TableParagraph"/>
              <w:tabs>
                <w:tab w:val="left" w:pos="3011"/>
                <w:tab w:val="left" w:pos="7825"/>
              </w:tabs>
              <w:spacing w:before="43"/>
              <w:ind w:left="-2" w:right="-40"/>
              <w:rPr>
                <w:rFonts w:ascii="Arial" w:hAnsi="Arial"/>
                <w:b/>
                <w:szCs w:val="32"/>
                <w:lang w:val="de-DE"/>
              </w:rPr>
            </w:pPr>
            <w:r w:rsidRPr="00CC52A0">
              <w:rPr>
                <w:rFonts w:ascii="Arial" w:hAnsi="Arial"/>
                <w:b/>
                <w:spacing w:val="-1"/>
                <w:szCs w:val="32"/>
                <w:lang w:val="de-DE"/>
              </w:rPr>
              <w:t>Bewertung</w:t>
            </w:r>
            <w:r w:rsidRPr="00CC52A0">
              <w:rPr>
                <w:rFonts w:ascii="Arial" w:hAnsi="Arial"/>
                <w:b/>
                <w:spacing w:val="1"/>
                <w:szCs w:val="32"/>
                <w:lang w:val="de-DE"/>
              </w:rPr>
              <w:t xml:space="preserve"> </w:t>
            </w:r>
            <w:r w:rsidRPr="00CC52A0">
              <w:rPr>
                <w:rFonts w:ascii="Arial" w:hAnsi="Arial"/>
                <w:b/>
                <w:szCs w:val="32"/>
                <w:lang w:val="de-DE"/>
              </w:rPr>
              <w:t>der</w:t>
            </w:r>
            <w:r w:rsidRPr="00CC52A0">
              <w:rPr>
                <w:rFonts w:ascii="Arial" w:hAnsi="Arial"/>
                <w:b/>
                <w:spacing w:val="-3"/>
                <w:szCs w:val="32"/>
                <w:lang w:val="de-DE"/>
              </w:rPr>
              <w:t xml:space="preserve"> </w:t>
            </w:r>
            <w:r w:rsidRPr="00CC52A0">
              <w:rPr>
                <w:rFonts w:ascii="Arial" w:hAnsi="Arial"/>
                <w:b/>
                <w:spacing w:val="-1"/>
                <w:szCs w:val="32"/>
                <w:lang w:val="de-DE"/>
              </w:rPr>
              <w:t>Qualität</w:t>
            </w:r>
            <w:r w:rsidRPr="00CC52A0">
              <w:rPr>
                <w:rFonts w:ascii="Arial" w:hAnsi="Arial"/>
                <w:b/>
                <w:szCs w:val="32"/>
                <w:lang w:val="de-DE"/>
              </w:rPr>
              <w:t xml:space="preserve"> </w:t>
            </w:r>
          </w:p>
          <w:p w14:paraId="2EEBC140" w14:textId="602472A7" w:rsidR="0085074A" w:rsidRPr="0085074A" w:rsidRDefault="0085074A" w:rsidP="0085074A">
            <w:pPr>
              <w:pStyle w:val="TableParagraph"/>
              <w:tabs>
                <w:tab w:val="left" w:pos="3011"/>
                <w:tab w:val="left" w:pos="7825"/>
              </w:tabs>
              <w:spacing w:before="43"/>
              <w:ind w:right="-40"/>
              <w:rPr>
                <w:rFonts w:ascii="Arial" w:eastAsia="Arial" w:hAnsi="Arial" w:cs="Arial"/>
                <w:szCs w:val="32"/>
              </w:rPr>
            </w:pPr>
          </w:p>
        </w:tc>
      </w:tr>
      <w:tr w:rsidR="00D5457E" w14:paraId="4AE07B8B" w14:textId="77777777" w:rsidTr="0085074A">
        <w:trPr>
          <w:trHeight w:hRule="exact" w:val="746"/>
        </w:trPr>
        <w:tc>
          <w:tcPr>
            <w:tcW w:w="11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18E55" w14:textId="1C753ADE" w:rsidR="00D5457E" w:rsidRPr="0085074A" w:rsidRDefault="00D5457E" w:rsidP="007F3431">
            <w:pPr>
              <w:pStyle w:val="TableParagraph"/>
              <w:ind w:left="63" w:right="99"/>
              <w:jc w:val="both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hAnsi="Arial"/>
                <w:szCs w:val="32"/>
                <w:lang w:val="de-DE"/>
              </w:rPr>
              <w:t xml:space="preserve">Ein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höchster</w:t>
            </w:r>
            <w:r w:rsidRPr="0085074A">
              <w:rPr>
                <w:rFonts w:ascii="Arial" w:hAnsi="Arial"/>
                <w:b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Zielerreichungsgrad</w:t>
            </w:r>
            <w:r w:rsidRPr="0085074A">
              <w:rPr>
                <w:rFonts w:ascii="Arial" w:hAnsi="Arial"/>
                <w:b/>
                <w:spacing w:val="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wird insbesondere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erreicht, wenn</w:t>
            </w:r>
            <w:r w:rsidRPr="0085074A">
              <w:rPr>
                <w:rFonts w:ascii="Arial" w:hAnsi="Arial"/>
                <w:spacing w:val="25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das Konzept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bzw.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Präsentation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Anforderungen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Auftraggeberin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 xml:space="preserve">übertrifft, 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in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besonderem</w:t>
            </w:r>
            <w:r w:rsidRPr="0085074A">
              <w:rPr>
                <w:rFonts w:ascii="Arial" w:hAnsi="Arial"/>
                <w:spacing w:val="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Maße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überzeugt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und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eine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in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jeder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Hinsicht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bestmögliche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Leistungsqualität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erwarten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lässt.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733ECA36" w14:textId="77777777" w:rsidR="00D5457E" w:rsidRPr="0085074A" w:rsidRDefault="00D5457E" w:rsidP="0085074A">
            <w:pPr>
              <w:pStyle w:val="TableParagraph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eastAsia="Arial" w:hAnsi="Arial" w:cs="Arial"/>
                <w:b/>
                <w:bCs/>
                <w:spacing w:val="-1"/>
                <w:szCs w:val="32"/>
                <w:lang w:val="de-DE"/>
              </w:rPr>
              <w:t>10</w:t>
            </w:r>
            <w:r w:rsidRPr="0085074A">
              <w:rPr>
                <w:rFonts w:ascii="Arial" w:eastAsia="Arial" w:hAnsi="Arial" w:cs="Arial"/>
                <w:b/>
                <w:bCs/>
                <w:szCs w:val="32"/>
                <w:lang w:val="de-DE"/>
              </w:rPr>
              <w:t xml:space="preserve"> – 9 </w:t>
            </w:r>
            <w:r w:rsidRPr="0085074A">
              <w:rPr>
                <w:rFonts w:ascii="Arial" w:eastAsia="Arial" w:hAnsi="Arial" w:cs="Arial"/>
                <w:b/>
                <w:bCs/>
                <w:spacing w:val="-1"/>
                <w:szCs w:val="32"/>
                <w:lang w:val="de-DE"/>
              </w:rPr>
              <w:t>Leistungspunkte</w:t>
            </w:r>
          </w:p>
        </w:tc>
      </w:tr>
      <w:tr w:rsidR="00D5457E" w14:paraId="04E73B0A" w14:textId="77777777" w:rsidTr="0085074A">
        <w:trPr>
          <w:trHeight w:hRule="exact" w:val="746"/>
        </w:trPr>
        <w:tc>
          <w:tcPr>
            <w:tcW w:w="11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05C23" w14:textId="06969CB4" w:rsidR="00D5457E" w:rsidRPr="0085074A" w:rsidRDefault="00D5457E" w:rsidP="007F3431">
            <w:pPr>
              <w:pStyle w:val="TableParagraph"/>
              <w:ind w:left="63" w:right="82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hAnsi="Arial"/>
                <w:szCs w:val="32"/>
                <w:lang w:val="de-DE"/>
              </w:rPr>
              <w:t xml:space="preserve">Ein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hoher</w:t>
            </w:r>
            <w:r w:rsidRPr="0085074A">
              <w:rPr>
                <w:rFonts w:ascii="Arial" w:hAnsi="Arial"/>
                <w:b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Zielerreichungsgrad</w:t>
            </w:r>
            <w:r w:rsidRPr="0085074A">
              <w:rPr>
                <w:rFonts w:ascii="Arial" w:hAnsi="Arial"/>
                <w:b/>
                <w:spacing w:val="-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wird insbesondere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erreicht,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wenn</w:t>
            </w:r>
            <w:r w:rsidRPr="0085074A">
              <w:rPr>
                <w:rFonts w:ascii="Arial" w:hAnsi="Arial"/>
                <w:spacing w:val="4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das Konzept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bzw.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Präsentation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Anforderungen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Auftraggeberin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sehr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gut entspricht, überzeugt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und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eine</w:t>
            </w:r>
            <w:r w:rsidRPr="0085074A">
              <w:rPr>
                <w:rFonts w:ascii="Arial" w:hAnsi="Arial"/>
                <w:spacing w:val="-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sehr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gute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Leistungsqua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 xml:space="preserve">lität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erwarten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lässt.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1439B526" w14:textId="77777777" w:rsidR="00D5457E" w:rsidRPr="0085074A" w:rsidRDefault="00D5457E" w:rsidP="0085074A">
            <w:pPr>
              <w:pStyle w:val="TableParagraph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eastAsia="Arial" w:hAnsi="Arial" w:cs="Arial"/>
                <w:b/>
                <w:bCs/>
                <w:szCs w:val="32"/>
                <w:lang w:val="de-DE"/>
              </w:rPr>
              <w:t>8 – 7</w:t>
            </w:r>
            <w:r w:rsidRPr="0085074A">
              <w:rPr>
                <w:rFonts w:ascii="Arial" w:eastAsia="Arial" w:hAnsi="Arial" w:cs="Arial"/>
                <w:b/>
                <w:bCs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eastAsia="Arial" w:hAnsi="Arial" w:cs="Arial"/>
                <w:b/>
                <w:bCs/>
                <w:spacing w:val="-1"/>
                <w:szCs w:val="32"/>
                <w:lang w:val="de-DE"/>
              </w:rPr>
              <w:t>Leistungspunkte</w:t>
            </w:r>
          </w:p>
        </w:tc>
      </w:tr>
      <w:tr w:rsidR="00D5457E" w14:paraId="7A7A90B0" w14:textId="77777777" w:rsidTr="0085074A">
        <w:trPr>
          <w:trHeight w:hRule="exact" w:val="744"/>
        </w:trPr>
        <w:tc>
          <w:tcPr>
            <w:tcW w:w="11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0A601" w14:textId="21A3E8C1" w:rsidR="00D5457E" w:rsidRPr="0085074A" w:rsidRDefault="00D5457E" w:rsidP="007F3431">
            <w:pPr>
              <w:pStyle w:val="TableParagraph"/>
              <w:ind w:left="63" w:right="82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hAnsi="Arial"/>
                <w:szCs w:val="32"/>
                <w:lang w:val="de-DE"/>
              </w:rPr>
              <w:t>Ein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mittlerer</w:t>
            </w:r>
            <w:r w:rsidRPr="0085074A">
              <w:rPr>
                <w:rFonts w:ascii="Arial" w:hAnsi="Arial"/>
                <w:b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Zielerreichungsgrad</w:t>
            </w:r>
            <w:r w:rsidRPr="0085074A">
              <w:rPr>
                <w:rFonts w:ascii="Arial" w:hAnsi="Arial"/>
                <w:b/>
                <w:spacing w:val="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wird insbesondere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erreicht, wenn</w:t>
            </w:r>
            <w:r w:rsidRPr="0085074A">
              <w:rPr>
                <w:rFonts w:ascii="Arial" w:hAnsi="Arial"/>
                <w:spacing w:val="27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das Konzept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bzw.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Präsentation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Anforderungen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Auftraggeberin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gut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entspricht, nachvollziehbar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ist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und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eine</w:t>
            </w:r>
            <w:r w:rsidRPr="0085074A">
              <w:rPr>
                <w:rFonts w:ascii="Arial" w:hAnsi="Arial"/>
                <w:spacing w:val="-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gute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Leistungsqualität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erwarten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lässt.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0384032D" w14:textId="77777777" w:rsidR="00D5457E" w:rsidRPr="0085074A" w:rsidRDefault="00D5457E" w:rsidP="0085074A">
            <w:pPr>
              <w:pStyle w:val="TableParagraph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eastAsia="Arial" w:hAnsi="Arial" w:cs="Arial"/>
                <w:b/>
                <w:bCs/>
                <w:szCs w:val="32"/>
                <w:lang w:val="de-DE"/>
              </w:rPr>
              <w:t>6 – 4</w:t>
            </w:r>
            <w:r w:rsidRPr="0085074A">
              <w:rPr>
                <w:rFonts w:ascii="Arial" w:eastAsia="Arial" w:hAnsi="Arial" w:cs="Arial"/>
                <w:b/>
                <w:bCs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eastAsia="Arial" w:hAnsi="Arial" w:cs="Arial"/>
                <w:b/>
                <w:bCs/>
                <w:spacing w:val="-1"/>
                <w:szCs w:val="32"/>
                <w:lang w:val="de-DE"/>
              </w:rPr>
              <w:t>Leistungspunkte</w:t>
            </w:r>
          </w:p>
        </w:tc>
      </w:tr>
      <w:tr w:rsidR="00D5457E" w14:paraId="5D89A798" w14:textId="77777777" w:rsidTr="0085074A">
        <w:trPr>
          <w:trHeight w:hRule="exact" w:val="747"/>
        </w:trPr>
        <w:tc>
          <w:tcPr>
            <w:tcW w:w="11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DAABF" w14:textId="79CA0444" w:rsidR="00D5457E" w:rsidRPr="0085074A" w:rsidRDefault="00D5457E" w:rsidP="007F3431">
            <w:pPr>
              <w:pStyle w:val="TableParagraph"/>
              <w:spacing w:line="241" w:lineRule="auto"/>
              <w:ind w:left="63" w:right="82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hAnsi="Arial"/>
                <w:szCs w:val="32"/>
                <w:lang w:val="de-DE"/>
              </w:rPr>
              <w:t xml:space="preserve">Ein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geringer</w:t>
            </w:r>
            <w:r w:rsidRPr="0085074A">
              <w:rPr>
                <w:rFonts w:ascii="Arial" w:hAnsi="Arial"/>
                <w:b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Zielerreichungsgrad</w:t>
            </w:r>
            <w:r w:rsidRPr="0085074A">
              <w:rPr>
                <w:rFonts w:ascii="Arial" w:hAnsi="Arial"/>
                <w:b/>
                <w:spacing w:val="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wird insbesondere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erreicht, wenn</w:t>
            </w:r>
            <w:r w:rsidRPr="0085074A">
              <w:rPr>
                <w:rFonts w:ascii="Arial" w:hAnsi="Arial"/>
                <w:spacing w:val="25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das Konzept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bzw.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Präsentation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Anforderungen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Auftraggeberin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noch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entspricht,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jedoch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erhebliche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Zweifel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Leistungsqua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lität bestehen.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79AF84E1" w14:textId="77777777" w:rsidR="00D5457E" w:rsidRPr="0085074A" w:rsidRDefault="00D5457E" w:rsidP="0085074A">
            <w:pPr>
              <w:pStyle w:val="TableParagraph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eastAsia="Arial" w:hAnsi="Arial" w:cs="Arial"/>
                <w:b/>
                <w:bCs/>
                <w:szCs w:val="32"/>
                <w:lang w:val="de-DE"/>
              </w:rPr>
              <w:t>3 – 1</w:t>
            </w:r>
            <w:r w:rsidRPr="0085074A">
              <w:rPr>
                <w:rFonts w:ascii="Arial" w:eastAsia="Arial" w:hAnsi="Arial" w:cs="Arial"/>
                <w:b/>
                <w:bCs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eastAsia="Arial" w:hAnsi="Arial" w:cs="Arial"/>
                <w:b/>
                <w:bCs/>
                <w:spacing w:val="-1"/>
                <w:szCs w:val="32"/>
                <w:lang w:val="de-DE"/>
              </w:rPr>
              <w:t>Leistungspunkte</w:t>
            </w:r>
          </w:p>
        </w:tc>
      </w:tr>
      <w:tr w:rsidR="00D5457E" w14:paraId="73632A53" w14:textId="77777777" w:rsidTr="0085074A">
        <w:trPr>
          <w:trHeight w:hRule="exact" w:val="931"/>
        </w:trPr>
        <w:tc>
          <w:tcPr>
            <w:tcW w:w="11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F55CD" w14:textId="77777777" w:rsidR="00D5457E" w:rsidRPr="0085074A" w:rsidRDefault="00D5457E" w:rsidP="007F3431">
            <w:pPr>
              <w:pStyle w:val="TableParagraph"/>
              <w:ind w:left="63" w:right="89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b/>
                <w:spacing w:val="-1"/>
                <w:szCs w:val="32"/>
                <w:lang w:val="de-DE"/>
              </w:rPr>
              <w:t>Nichterfüllung</w:t>
            </w:r>
            <w:r w:rsidRPr="0085074A">
              <w:rPr>
                <w:rFonts w:ascii="Arial" w:hAnsi="Arial"/>
                <w:b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wird</w:t>
            </w:r>
            <w:r w:rsidRPr="0085074A">
              <w:rPr>
                <w:rFonts w:ascii="Arial" w:hAnsi="Arial"/>
                <w:spacing w:val="-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zCs w:val="32"/>
                <w:lang w:val="de-DE"/>
              </w:rPr>
              <w:t>mit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zCs w:val="32"/>
                <w:lang w:val="de-DE"/>
              </w:rPr>
              <w:t>0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Punkten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 xml:space="preserve">gewertet. </w:t>
            </w:r>
            <w:r w:rsidRPr="0085074A">
              <w:rPr>
                <w:rFonts w:ascii="Arial" w:hAnsi="Arial"/>
                <w:szCs w:val="32"/>
                <w:lang w:val="de-DE"/>
              </w:rPr>
              <w:t>Eine</w:t>
            </w:r>
            <w:r w:rsidRPr="0085074A">
              <w:rPr>
                <w:rFonts w:ascii="Arial" w:hAnsi="Arial"/>
                <w:spacing w:val="-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Nichterfüllung</w:t>
            </w:r>
            <w:r w:rsidRPr="0085074A">
              <w:rPr>
                <w:rFonts w:ascii="Arial" w:hAnsi="Arial"/>
                <w:spacing w:val="3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liegt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insbesondere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vor,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wenn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das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Konzept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bzw.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Präsentation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fehlt,</w:t>
            </w:r>
            <w:r w:rsidRPr="0085074A">
              <w:rPr>
                <w:rFonts w:ascii="Arial" w:hAnsi="Arial"/>
                <w:spacing w:val="3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Anforderungen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der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Auftraggeberin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nicht entspricht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oder</w:t>
            </w:r>
            <w:r w:rsidRPr="0085074A">
              <w:rPr>
                <w:rFonts w:ascii="Arial" w:hAnsi="Arial"/>
                <w:spacing w:val="-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zCs w:val="32"/>
                <w:lang w:val="de-DE"/>
              </w:rPr>
              <w:t>in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keiner</w:t>
            </w:r>
            <w:r w:rsidRPr="0085074A">
              <w:rPr>
                <w:rFonts w:ascii="Arial" w:hAnsi="Arial"/>
                <w:spacing w:val="5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Weise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überzeugt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und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die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notwendige</w:t>
            </w:r>
            <w:r w:rsidRPr="0085074A">
              <w:rPr>
                <w:rFonts w:ascii="Arial" w:hAnsi="Arial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Leistungsqualität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2"/>
                <w:szCs w:val="32"/>
                <w:lang w:val="de-DE"/>
              </w:rPr>
              <w:t>nicht</w:t>
            </w:r>
            <w:r w:rsidRPr="0085074A">
              <w:rPr>
                <w:rFonts w:ascii="Arial" w:hAnsi="Arial"/>
                <w:spacing w:val="1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erwarten</w:t>
            </w:r>
            <w:r w:rsidRPr="0085074A">
              <w:rPr>
                <w:rFonts w:ascii="Arial" w:hAnsi="Arial"/>
                <w:spacing w:val="33"/>
                <w:szCs w:val="32"/>
                <w:lang w:val="de-DE"/>
              </w:rPr>
              <w:t xml:space="preserve"> </w:t>
            </w:r>
            <w:r w:rsidRPr="0085074A">
              <w:rPr>
                <w:rFonts w:ascii="Arial" w:hAnsi="Arial"/>
                <w:spacing w:val="-1"/>
                <w:szCs w:val="32"/>
                <w:lang w:val="de-DE"/>
              </w:rPr>
              <w:t>lässt.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14:paraId="6AD11D6F" w14:textId="77777777" w:rsidR="00D5457E" w:rsidRPr="0085074A" w:rsidRDefault="00D5457E" w:rsidP="0085074A">
            <w:pPr>
              <w:pStyle w:val="TableParagraph"/>
              <w:rPr>
                <w:rFonts w:ascii="Arial" w:eastAsia="Arial" w:hAnsi="Arial" w:cs="Arial"/>
                <w:szCs w:val="32"/>
                <w:lang w:val="de-DE"/>
              </w:rPr>
            </w:pPr>
            <w:r w:rsidRPr="0085074A">
              <w:rPr>
                <w:rFonts w:ascii="Arial"/>
                <w:b/>
                <w:szCs w:val="32"/>
                <w:lang w:val="de-DE"/>
              </w:rPr>
              <w:t xml:space="preserve">0 </w:t>
            </w:r>
            <w:r w:rsidRPr="0085074A">
              <w:rPr>
                <w:rFonts w:ascii="Arial"/>
                <w:b/>
                <w:spacing w:val="-1"/>
                <w:szCs w:val="32"/>
                <w:lang w:val="de-DE"/>
              </w:rPr>
              <w:t>Leistungspunkte und Ausschluss</w:t>
            </w:r>
          </w:p>
        </w:tc>
      </w:tr>
    </w:tbl>
    <w:p w14:paraId="6CB821DF" w14:textId="77777777" w:rsidR="00D5457E" w:rsidRPr="00E726B6" w:rsidRDefault="00D5457E" w:rsidP="00E726B6">
      <w:pPr>
        <w:widowControl/>
        <w:autoSpaceDE/>
        <w:autoSpaceDN/>
        <w:adjustRightInd/>
        <w:rPr>
          <w:rFonts w:ascii="Arial" w:eastAsia="Georgia" w:hAnsi="Arial" w:cs="Arial"/>
          <w:sz w:val="22"/>
          <w:szCs w:val="22"/>
          <w:lang w:eastAsia="en-US"/>
        </w:rPr>
      </w:pPr>
    </w:p>
    <w:sectPr w:rsidR="00D5457E" w:rsidRPr="00E726B6" w:rsidSect="00BE1D98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6BCD" w14:textId="77777777" w:rsidR="007C2211" w:rsidRDefault="007C2211">
      <w:r>
        <w:separator/>
      </w:r>
    </w:p>
    <w:p w14:paraId="01894209" w14:textId="77777777" w:rsidR="007C2211" w:rsidRDefault="007C2211"/>
  </w:endnote>
  <w:endnote w:type="continuationSeparator" w:id="0">
    <w:p w14:paraId="4E87A20D" w14:textId="77777777" w:rsidR="007C2211" w:rsidRDefault="007C2211">
      <w:r>
        <w:continuationSeparator/>
      </w:r>
    </w:p>
    <w:p w14:paraId="4460AAE8" w14:textId="77777777" w:rsidR="007C2211" w:rsidRDefault="007C2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EB09E" w14:textId="77777777" w:rsidR="00EC11FF" w:rsidRDefault="00EC11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A0C6" w14:textId="769FED51" w:rsidR="007C2211" w:rsidRPr="00CD6BAC" w:rsidRDefault="007C2211" w:rsidP="00CD6BAC">
    <w:pPr>
      <w:widowControl/>
      <w:tabs>
        <w:tab w:val="center" w:pos="4320"/>
      </w:tabs>
      <w:autoSpaceDE/>
      <w:autoSpaceDN/>
      <w:adjustRightInd/>
      <w:spacing w:line="320" w:lineRule="atLeast"/>
      <w:ind w:right="-567"/>
      <w:jc w:val="both"/>
      <w:rPr>
        <w:rFonts w:ascii="Arial" w:eastAsia="Times New Roman" w:hAnsi="Arial"/>
        <w:color w:val="595959" w:themeColor="text1" w:themeTint="A6"/>
        <w:sz w:val="14"/>
        <w:lang w:val="en-US" w:eastAsia="en-US"/>
      </w:rPr>
    </w:pP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</w:r>
    <w:r>
      <w:rPr>
        <w:rFonts w:ascii="Arial" w:eastAsia="Times New Roman" w:hAnsi="Arial"/>
        <w:color w:val="595959" w:themeColor="text1" w:themeTint="A6"/>
        <w:sz w:val="14"/>
        <w:lang w:val="en-US" w:eastAsia="en-US"/>
      </w:rPr>
      <w:tab/>
      <w:t xml:space="preserve">                 </w:t>
    </w:r>
    <w:r w:rsidRPr="00CD6BAC">
      <w:rPr>
        <w:rFonts w:ascii="Arial" w:eastAsia="Times New Roman" w:hAnsi="Arial"/>
        <w:color w:val="595959" w:themeColor="text1" w:themeTint="A6"/>
        <w:sz w:val="14"/>
        <w:lang w:val="en-US" w:eastAsia="en-US"/>
      </w:rPr>
      <w:t xml:space="preserve">                                                                                                                                            </w:t>
    </w:r>
    <w:sdt>
      <w:sdtPr>
        <w:rPr>
          <w:rFonts w:ascii="Arial" w:eastAsia="Times New Roman" w:hAnsi="Arial"/>
          <w:color w:val="595959" w:themeColor="text1" w:themeTint="A6"/>
          <w:sz w:val="14"/>
          <w:lang w:val="en-US" w:eastAsia="en-US"/>
        </w:rPr>
        <w:id w:val="105196186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Times New Roman" w:hAnsi="Arial"/>
              <w:color w:val="595959" w:themeColor="text1" w:themeTint="A6"/>
              <w:sz w:val="14"/>
              <w:lang w:val="en-US" w:eastAsia="en-US"/>
            </w:rPr>
            <w:id w:val="-891501578"/>
            <w:docPartObj>
              <w:docPartGallery w:val="Page Numbers (Top of Page)"/>
              <w:docPartUnique/>
            </w:docPartObj>
          </w:sdtPr>
          <w:sdtEndPr/>
          <w:sdtContent>
            <w:r w:rsidRPr="00CD6BAC">
              <w:rPr>
                <w:rFonts w:ascii="Arial" w:eastAsia="Times New Roman" w:hAnsi="Arial"/>
                <w:color w:val="595959" w:themeColor="text1" w:themeTint="A6"/>
                <w:sz w:val="14"/>
                <w:lang w:eastAsia="en-US"/>
              </w:rPr>
              <w:t xml:space="preserve">Seite 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begin"/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14"/>
                <w:lang w:val="en-US" w:eastAsia="en-US"/>
              </w:rPr>
              <w:instrText>PAGE</w:instrTex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separate"/>
            </w:r>
            <w:r w:rsidR="000A1AEB">
              <w:rPr>
                <w:rFonts w:ascii="Arial" w:eastAsia="Times New Roman" w:hAnsi="Arial"/>
                <w:b/>
                <w:bCs/>
                <w:noProof/>
                <w:color w:val="595959" w:themeColor="text1" w:themeTint="A6"/>
                <w:sz w:val="14"/>
                <w:lang w:val="en-US" w:eastAsia="en-US"/>
              </w:rPr>
              <w:t>2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end"/>
            </w:r>
            <w:r w:rsidRPr="00CD6BAC">
              <w:rPr>
                <w:rFonts w:ascii="Arial" w:eastAsia="Times New Roman" w:hAnsi="Arial"/>
                <w:color w:val="595959" w:themeColor="text1" w:themeTint="A6"/>
                <w:sz w:val="14"/>
                <w:lang w:eastAsia="en-US"/>
              </w:rPr>
              <w:t xml:space="preserve"> von 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begin"/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14"/>
                <w:lang w:val="en-US" w:eastAsia="en-US"/>
              </w:rPr>
              <w:instrText>NUMPAGES</w:instrTex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separate"/>
            </w:r>
            <w:r w:rsidR="000A1AEB">
              <w:rPr>
                <w:rFonts w:ascii="Arial" w:eastAsia="Times New Roman" w:hAnsi="Arial"/>
                <w:b/>
                <w:bCs/>
                <w:noProof/>
                <w:color w:val="595959" w:themeColor="text1" w:themeTint="A6"/>
                <w:sz w:val="14"/>
                <w:lang w:val="en-US" w:eastAsia="en-US"/>
              </w:rPr>
              <w:t>6</w:t>
            </w:r>
            <w:r w:rsidRPr="00CD6BAC">
              <w:rPr>
                <w:rFonts w:ascii="Arial" w:eastAsia="Times New Roman" w:hAnsi="Arial"/>
                <w:b/>
                <w:bCs/>
                <w:color w:val="595959" w:themeColor="text1" w:themeTint="A6"/>
                <w:sz w:val="20"/>
                <w:lang w:val="en-US" w:eastAsia="en-US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891A7" w14:textId="77777777" w:rsidR="00EC11FF" w:rsidRDefault="00EC11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826E9" w14:textId="77777777" w:rsidR="007C2211" w:rsidRDefault="007C2211">
      <w:r>
        <w:separator/>
      </w:r>
    </w:p>
    <w:p w14:paraId="0349C045" w14:textId="77777777" w:rsidR="007C2211" w:rsidRDefault="007C2211"/>
  </w:footnote>
  <w:footnote w:type="continuationSeparator" w:id="0">
    <w:p w14:paraId="27C62F9A" w14:textId="77777777" w:rsidR="007C2211" w:rsidRDefault="007C2211">
      <w:r>
        <w:continuationSeparator/>
      </w:r>
    </w:p>
    <w:p w14:paraId="791CE13D" w14:textId="77777777" w:rsidR="007C2211" w:rsidRDefault="007C2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C2914" w14:textId="77777777" w:rsidR="00EC11FF" w:rsidRDefault="00EC11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4950" w14:textId="5574B454" w:rsidR="00414D9B" w:rsidRPr="00501079" w:rsidRDefault="00C822E4" w:rsidP="00501079">
    <w:pPr>
      <w:pStyle w:val="Kopfzeile"/>
      <w:jc w:val="right"/>
      <w:rPr>
        <w:rFonts w:ascii="Arial" w:hAnsi="Arial" w:cs="Arial"/>
        <w:sz w:val="22"/>
      </w:rPr>
    </w:pPr>
    <w:r>
      <w:rPr>
        <w:noProof/>
      </w:rPr>
      <w:drawing>
        <wp:inline distT="0" distB="0" distL="0" distR="0" wp14:anchorId="48617511" wp14:editId="4A9F3D50">
          <wp:extent cx="2047013" cy="684000"/>
          <wp:effectExtent l="0" t="0" r="0" b="1905"/>
          <wp:docPr id="3" name="Grafik 2">
            <a:extLst xmlns:a="http://schemas.openxmlformats.org/drawingml/2006/main">
              <a:ext uri="{FF2B5EF4-FFF2-40B4-BE49-F238E27FC236}">
                <a16:creationId xmlns:a16="http://schemas.microsoft.com/office/drawing/2014/main" id="{E14CC013-3B9B-45F3-A30C-05F0C039017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>
                    <a:extLst>
                      <a:ext uri="{FF2B5EF4-FFF2-40B4-BE49-F238E27FC236}">
                        <a16:creationId xmlns:a16="http://schemas.microsoft.com/office/drawing/2014/main" id="{E14CC013-3B9B-45F3-A30C-05F0C039017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013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7E4C30" w14:textId="46B80385" w:rsidR="00C822E4" w:rsidRPr="00414D9B" w:rsidRDefault="00414D9B" w:rsidP="00C822E4">
    <w:pPr>
      <w:pStyle w:val="Kopfzeile"/>
      <w:rPr>
        <w:rFonts w:ascii="Arial" w:hAnsi="Arial" w:cs="Arial"/>
        <w:b/>
        <w:bCs/>
        <w:sz w:val="20"/>
        <w:szCs w:val="22"/>
      </w:rPr>
    </w:pPr>
    <w:r w:rsidRPr="00414D9B">
      <w:rPr>
        <w:rFonts w:ascii="Arial" w:hAnsi="Arial" w:cs="Arial"/>
        <w:b/>
        <w:bCs/>
        <w:sz w:val="20"/>
        <w:szCs w:val="22"/>
      </w:rPr>
      <w:t xml:space="preserve">Generalplanerleistungen </w:t>
    </w:r>
    <w:r w:rsidR="00501079">
      <w:rPr>
        <w:rFonts w:ascii="Arial" w:hAnsi="Arial" w:cs="Arial"/>
        <w:b/>
        <w:bCs/>
        <w:sz w:val="20"/>
        <w:szCs w:val="22"/>
      </w:rPr>
      <w:t>-</w:t>
    </w:r>
    <w:r w:rsidRPr="00414D9B">
      <w:rPr>
        <w:rFonts w:ascii="Arial" w:hAnsi="Arial" w:cs="Arial"/>
        <w:b/>
        <w:bCs/>
        <w:sz w:val="20"/>
        <w:szCs w:val="22"/>
      </w:rPr>
      <w:t xml:space="preserve"> Sanierung des öffentlichen Kanalnetzes in Bochum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B35D" w14:textId="77777777" w:rsidR="00EC11FF" w:rsidRDefault="00EC11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6F3125"/>
    <w:multiLevelType w:val="hybridMultilevel"/>
    <w:tmpl w:val="2D8845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491C05"/>
    <w:multiLevelType w:val="multilevel"/>
    <w:tmpl w:val="F68AB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0CBC466E"/>
    <w:multiLevelType w:val="multilevel"/>
    <w:tmpl w:val="5C4673D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5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6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7" w15:restartNumberingAfterBreak="0">
    <w:nsid w:val="1A5B3C86"/>
    <w:multiLevelType w:val="multilevel"/>
    <w:tmpl w:val="57280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D8369A0"/>
    <w:multiLevelType w:val="hybridMultilevel"/>
    <w:tmpl w:val="E58E0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0" w15:restartNumberingAfterBreak="0">
    <w:nsid w:val="313579C0"/>
    <w:multiLevelType w:val="hybridMultilevel"/>
    <w:tmpl w:val="9D3C8D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22" w15:restartNumberingAfterBreak="0">
    <w:nsid w:val="35EB302F"/>
    <w:multiLevelType w:val="hybridMultilevel"/>
    <w:tmpl w:val="0C0EC864"/>
    <w:lvl w:ilvl="0" w:tplc="7EC25494">
      <w:start w:val="2"/>
      <w:numFmt w:val="bullet"/>
      <w:lvlText w:val=""/>
      <w:lvlJc w:val="left"/>
      <w:pPr>
        <w:ind w:left="720" w:hanging="360"/>
      </w:pPr>
      <w:rPr>
        <w:rFonts w:ascii="Symbol" w:eastAsia="Georg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243A5F"/>
    <w:multiLevelType w:val="hybridMultilevel"/>
    <w:tmpl w:val="2EE8D4F8"/>
    <w:lvl w:ilvl="0" w:tplc="04070005">
      <w:start w:val="1"/>
      <w:numFmt w:val="bullet"/>
      <w:lvlText w:val=""/>
      <w:lvlJc w:val="left"/>
      <w:pPr>
        <w:ind w:left="111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3C49733E"/>
    <w:multiLevelType w:val="hybridMultilevel"/>
    <w:tmpl w:val="A6989D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D1FB9"/>
    <w:multiLevelType w:val="hybridMultilevel"/>
    <w:tmpl w:val="853A7C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CA1D92"/>
    <w:multiLevelType w:val="hybridMultilevel"/>
    <w:tmpl w:val="04F2FE3E"/>
    <w:lvl w:ilvl="0" w:tplc="6228292C">
      <w:start w:val="33"/>
      <w:numFmt w:val="bullet"/>
      <w:lvlText w:val="-"/>
      <w:lvlJc w:val="left"/>
      <w:pPr>
        <w:ind w:left="720" w:hanging="360"/>
      </w:pPr>
      <w:rPr>
        <w:rFonts w:ascii="Arial" w:eastAsia="Georg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370840"/>
    <w:multiLevelType w:val="hybridMultilevel"/>
    <w:tmpl w:val="83025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45257B"/>
    <w:multiLevelType w:val="multilevel"/>
    <w:tmpl w:val="813C833C"/>
    <w:lvl w:ilvl="0">
      <w:start w:val="1"/>
      <w:numFmt w:val="decimal"/>
      <w:lvlText w:val="%1."/>
      <w:lvlJc w:val="left"/>
      <w:pPr>
        <w:ind w:left="356" w:hanging="221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930" w:hanging="33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923" w:hanging="33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30" w:hanging="33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40" w:hanging="3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50" w:hanging="3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60" w:hanging="3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70" w:hanging="3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80" w:hanging="334"/>
      </w:pPr>
      <w:rPr>
        <w:rFonts w:hint="default"/>
      </w:rPr>
    </w:lvl>
  </w:abstractNum>
  <w:abstractNum w:abstractNumId="30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31" w15:restartNumberingAfterBreak="0">
    <w:nsid w:val="438333CE"/>
    <w:multiLevelType w:val="hybridMultilevel"/>
    <w:tmpl w:val="36E417AC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75A1049"/>
    <w:multiLevelType w:val="multilevel"/>
    <w:tmpl w:val="44FA9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32C75CA"/>
    <w:multiLevelType w:val="hybridMultilevel"/>
    <w:tmpl w:val="3DA8D2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A387C"/>
    <w:multiLevelType w:val="hybridMultilevel"/>
    <w:tmpl w:val="5120AA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7D3204"/>
    <w:multiLevelType w:val="hybridMultilevel"/>
    <w:tmpl w:val="1C4E2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37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38" w15:restartNumberingAfterBreak="0">
    <w:nsid w:val="61D91A67"/>
    <w:multiLevelType w:val="multilevel"/>
    <w:tmpl w:val="57280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5B75DFF"/>
    <w:multiLevelType w:val="multilevel"/>
    <w:tmpl w:val="5C049CD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5F5D86"/>
    <w:multiLevelType w:val="hybridMultilevel"/>
    <w:tmpl w:val="E5B63C58"/>
    <w:lvl w:ilvl="0" w:tplc="771018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92091"/>
    <w:multiLevelType w:val="hybridMultilevel"/>
    <w:tmpl w:val="0472ED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4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4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5305095">
    <w:abstractNumId w:val="19"/>
  </w:num>
  <w:num w:numId="2" w16cid:durableId="1355764846">
    <w:abstractNumId w:val="45"/>
  </w:num>
  <w:num w:numId="3" w16cid:durableId="1537232153">
    <w:abstractNumId w:val="9"/>
  </w:num>
  <w:num w:numId="4" w16cid:durableId="185025690">
    <w:abstractNumId w:val="26"/>
  </w:num>
  <w:num w:numId="5" w16cid:durableId="415589052">
    <w:abstractNumId w:val="44"/>
  </w:num>
  <w:num w:numId="6" w16cid:durableId="1918444054">
    <w:abstractNumId w:val="36"/>
  </w:num>
  <w:num w:numId="7" w16cid:durableId="1542671562">
    <w:abstractNumId w:val="2"/>
  </w:num>
  <w:num w:numId="8" w16cid:durableId="1407990135">
    <w:abstractNumId w:val="1"/>
  </w:num>
  <w:num w:numId="9" w16cid:durableId="1689334814">
    <w:abstractNumId w:val="11"/>
  </w:num>
  <w:num w:numId="10" w16cid:durableId="655306342">
    <w:abstractNumId w:val="42"/>
  </w:num>
  <w:num w:numId="11" w16cid:durableId="906190942">
    <w:abstractNumId w:val="16"/>
  </w:num>
  <w:num w:numId="12" w16cid:durableId="245766840">
    <w:abstractNumId w:val="15"/>
  </w:num>
  <w:num w:numId="13" w16cid:durableId="951940128">
    <w:abstractNumId w:val="37"/>
  </w:num>
  <w:num w:numId="14" w16cid:durableId="847401263">
    <w:abstractNumId w:val="14"/>
  </w:num>
  <w:num w:numId="15" w16cid:durableId="1407142831">
    <w:abstractNumId w:val="43"/>
  </w:num>
  <w:num w:numId="16" w16cid:durableId="1079331468">
    <w:abstractNumId w:val="8"/>
  </w:num>
  <w:num w:numId="17" w16cid:durableId="1242984572">
    <w:abstractNumId w:val="7"/>
  </w:num>
  <w:num w:numId="18" w16cid:durableId="1239360130">
    <w:abstractNumId w:val="6"/>
  </w:num>
  <w:num w:numId="19" w16cid:durableId="226692389">
    <w:abstractNumId w:val="5"/>
  </w:num>
  <w:num w:numId="20" w16cid:durableId="262423416">
    <w:abstractNumId w:val="4"/>
  </w:num>
  <w:num w:numId="21" w16cid:durableId="164902166">
    <w:abstractNumId w:val="3"/>
  </w:num>
  <w:num w:numId="22" w16cid:durableId="2131779429">
    <w:abstractNumId w:val="0"/>
  </w:num>
  <w:num w:numId="23" w16cid:durableId="1276601192">
    <w:abstractNumId w:val="30"/>
  </w:num>
  <w:num w:numId="24" w16cid:durableId="1639606691">
    <w:abstractNumId w:val="21"/>
  </w:num>
  <w:num w:numId="25" w16cid:durableId="73937505">
    <w:abstractNumId w:val="25"/>
  </w:num>
  <w:num w:numId="26" w16cid:durableId="283775538">
    <w:abstractNumId w:val="35"/>
  </w:num>
  <w:num w:numId="27" w16cid:durableId="1767386192">
    <w:abstractNumId w:val="10"/>
  </w:num>
  <w:num w:numId="28" w16cid:durableId="674573718">
    <w:abstractNumId w:val="24"/>
  </w:num>
  <w:num w:numId="29" w16cid:durableId="778333616">
    <w:abstractNumId w:val="18"/>
  </w:num>
  <w:num w:numId="30" w16cid:durableId="272714678">
    <w:abstractNumId w:val="41"/>
  </w:num>
  <w:num w:numId="31" w16cid:durableId="1404334810">
    <w:abstractNumId w:val="31"/>
  </w:num>
  <w:num w:numId="32" w16cid:durableId="1045447790">
    <w:abstractNumId w:val="32"/>
  </w:num>
  <w:num w:numId="33" w16cid:durableId="327905556">
    <w:abstractNumId w:val="13"/>
  </w:num>
  <w:num w:numId="34" w16cid:durableId="1265654039">
    <w:abstractNumId w:val="20"/>
  </w:num>
  <w:num w:numId="35" w16cid:durableId="1811315599">
    <w:abstractNumId w:val="39"/>
  </w:num>
  <w:num w:numId="36" w16cid:durableId="52311685">
    <w:abstractNumId w:val="29"/>
  </w:num>
  <w:num w:numId="37" w16cid:durableId="1297181984">
    <w:abstractNumId w:val="22"/>
  </w:num>
  <w:num w:numId="38" w16cid:durableId="735738323">
    <w:abstractNumId w:val="33"/>
  </w:num>
  <w:num w:numId="39" w16cid:durableId="1031997558">
    <w:abstractNumId w:val="17"/>
  </w:num>
  <w:num w:numId="40" w16cid:durableId="532378359">
    <w:abstractNumId w:val="40"/>
  </w:num>
  <w:num w:numId="41" w16cid:durableId="537350720">
    <w:abstractNumId w:val="38"/>
  </w:num>
  <w:num w:numId="42" w16cid:durableId="1752310220">
    <w:abstractNumId w:val="23"/>
  </w:num>
  <w:num w:numId="43" w16cid:durableId="981688762">
    <w:abstractNumId w:val="12"/>
  </w:num>
  <w:num w:numId="44" w16cid:durableId="848565814">
    <w:abstractNumId w:val="27"/>
  </w:num>
  <w:num w:numId="45" w16cid:durableId="525563751">
    <w:abstractNumId w:val="28"/>
  </w:num>
  <w:num w:numId="46" w16cid:durableId="1240600110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trackedChanges" w:enforcement="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1481937"/>
    <w:docVar w:name="Version" w:val="5"/>
  </w:docVars>
  <w:rsids>
    <w:rsidRoot w:val="008E36CA"/>
    <w:rsid w:val="00000856"/>
    <w:rsid w:val="000017E9"/>
    <w:rsid w:val="00001F87"/>
    <w:rsid w:val="0000292E"/>
    <w:rsid w:val="00004ADD"/>
    <w:rsid w:val="00005F41"/>
    <w:rsid w:val="0000767E"/>
    <w:rsid w:val="00010671"/>
    <w:rsid w:val="00012C81"/>
    <w:rsid w:val="00013006"/>
    <w:rsid w:val="00014701"/>
    <w:rsid w:val="000169BB"/>
    <w:rsid w:val="00023A50"/>
    <w:rsid w:val="00023FE7"/>
    <w:rsid w:val="000251E3"/>
    <w:rsid w:val="000271EE"/>
    <w:rsid w:val="0003113A"/>
    <w:rsid w:val="00031B5D"/>
    <w:rsid w:val="00032337"/>
    <w:rsid w:val="00037D89"/>
    <w:rsid w:val="0004131A"/>
    <w:rsid w:val="0004239A"/>
    <w:rsid w:val="000457BA"/>
    <w:rsid w:val="000560C5"/>
    <w:rsid w:val="000653A4"/>
    <w:rsid w:val="0006646F"/>
    <w:rsid w:val="00070853"/>
    <w:rsid w:val="00071A26"/>
    <w:rsid w:val="00074378"/>
    <w:rsid w:val="00087AF9"/>
    <w:rsid w:val="000A1AEB"/>
    <w:rsid w:val="000A5677"/>
    <w:rsid w:val="000B01E1"/>
    <w:rsid w:val="000B1C87"/>
    <w:rsid w:val="000B1D35"/>
    <w:rsid w:val="000B2739"/>
    <w:rsid w:val="000B7E0B"/>
    <w:rsid w:val="000C2638"/>
    <w:rsid w:val="000C7166"/>
    <w:rsid w:val="000D062F"/>
    <w:rsid w:val="000E5763"/>
    <w:rsid w:val="000F30E2"/>
    <w:rsid w:val="000F3310"/>
    <w:rsid w:val="000F4159"/>
    <w:rsid w:val="000F6CFA"/>
    <w:rsid w:val="000F6FE8"/>
    <w:rsid w:val="000F7099"/>
    <w:rsid w:val="0010617D"/>
    <w:rsid w:val="00106596"/>
    <w:rsid w:val="00106A6D"/>
    <w:rsid w:val="00114DC8"/>
    <w:rsid w:val="00116A41"/>
    <w:rsid w:val="00120066"/>
    <w:rsid w:val="0012189A"/>
    <w:rsid w:val="001263B5"/>
    <w:rsid w:val="00126990"/>
    <w:rsid w:val="001300FB"/>
    <w:rsid w:val="00131302"/>
    <w:rsid w:val="00131635"/>
    <w:rsid w:val="00136F50"/>
    <w:rsid w:val="00144AEC"/>
    <w:rsid w:val="001523C7"/>
    <w:rsid w:val="00156200"/>
    <w:rsid w:val="00157F62"/>
    <w:rsid w:val="001600D6"/>
    <w:rsid w:val="001664C2"/>
    <w:rsid w:val="00167A39"/>
    <w:rsid w:val="00173C99"/>
    <w:rsid w:val="00174241"/>
    <w:rsid w:val="001742D3"/>
    <w:rsid w:val="00177E1F"/>
    <w:rsid w:val="00181DEE"/>
    <w:rsid w:val="00183DB7"/>
    <w:rsid w:val="0018719A"/>
    <w:rsid w:val="00192937"/>
    <w:rsid w:val="00192C0C"/>
    <w:rsid w:val="00193B6C"/>
    <w:rsid w:val="0019687E"/>
    <w:rsid w:val="001968E0"/>
    <w:rsid w:val="001A1975"/>
    <w:rsid w:val="001A2079"/>
    <w:rsid w:val="001A49EC"/>
    <w:rsid w:val="001A4F78"/>
    <w:rsid w:val="001A7E74"/>
    <w:rsid w:val="001B018F"/>
    <w:rsid w:val="001B1D7C"/>
    <w:rsid w:val="001B2649"/>
    <w:rsid w:val="001B4989"/>
    <w:rsid w:val="001C21DC"/>
    <w:rsid w:val="001C3CD7"/>
    <w:rsid w:val="001C7F9B"/>
    <w:rsid w:val="001D15A6"/>
    <w:rsid w:val="001D361E"/>
    <w:rsid w:val="001D431A"/>
    <w:rsid w:val="001D4ACA"/>
    <w:rsid w:val="001E04A6"/>
    <w:rsid w:val="001E07D9"/>
    <w:rsid w:val="001E2801"/>
    <w:rsid w:val="001E4242"/>
    <w:rsid w:val="001E4D37"/>
    <w:rsid w:val="001F0E22"/>
    <w:rsid w:val="001F0EB5"/>
    <w:rsid w:val="001F2C9D"/>
    <w:rsid w:val="001F34B2"/>
    <w:rsid w:val="001F4788"/>
    <w:rsid w:val="001F4D6A"/>
    <w:rsid w:val="001F4FCB"/>
    <w:rsid w:val="001F4FFB"/>
    <w:rsid w:val="001F54BC"/>
    <w:rsid w:val="001F62C6"/>
    <w:rsid w:val="001F7D4C"/>
    <w:rsid w:val="0020181E"/>
    <w:rsid w:val="002019B6"/>
    <w:rsid w:val="00214DD6"/>
    <w:rsid w:val="00216D2D"/>
    <w:rsid w:val="002178CD"/>
    <w:rsid w:val="00225784"/>
    <w:rsid w:val="00225DB1"/>
    <w:rsid w:val="00227B7F"/>
    <w:rsid w:val="002408F7"/>
    <w:rsid w:val="00240B8A"/>
    <w:rsid w:val="0024250B"/>
    <w:rsid w:val="00242BA7"/>
    <w:rsid w:val="00244E2C"/>
    <w:rsid w:val="00245954"/>
    <w:rsid w:val="00247932"/>
    <w:rsid w:val="00247E38"/>
    <w:rsid w:val="002516DB"/>
    <w:rsid w:val="00251BEA"/>
    <w:rsid w:val="002533C2"/>
    <w:rsid w:val="00257D0C"/>
    <w:rsid w:val="00265357"/>
    <w:rsid w:val="002654F5"/>
    <w:rsid w:val="00272BBE"/>
    <w:rsid w:val="002734E3"/>
    <w:rsid w:val="00275109"/>
    <w:rsid w:val="00283E34"/>
    <w:rsid w:val="00285454"/>
    <w:rsid w:val="002874E0"/>
    <w:rsid w:val="00290A86"/>
    <w:rsid w:val="00294F96"/>
    <w:rsid w:val="002A672E"/>
    <w:rsid w:val="002A734E"/>
    <w:rsid w:val="002B1467"/>
    <w:rsid w:val="002B3F00"/>
    <w:rsid w:val="002C19D7"/>
    <w:rsid w:val="002C50EE"/>
    <w:rsid w:val="002C55FB"/>
    <w:rsid w:val="002D013B"/>
    <w:rsid w:val="002D37B1"/>
    <w:rsid w:val="002D3CB0"/>
    <w:rsid w:val="002D74EA"/>
    <w:rsid w:val="002E1164"/>
    <w:rsid w:val="002E1D13"/>
    <w:rsid w:val="002E3907"/>
    <w:rsid w:val="002E42DD"/>
    <w:rsid w:val="002E443D"/>
    <w:rsid w:val="002E6C00"/>
    <w:rsid w:val="002F12B7"/>
    <w:rsid w:val="002F292F"/>
    <w:rsid w:val="002F306B"/>
    <w:rsid w:val="002F4C14"/>
    <w:rsid w:val="002F4DB8"/>
    <w:rsid w:val="002F6747"/>
    <w:rsid w:val="003001E2"/>
    <w:rsid w:val="00315FC2"/>
    <w:rsid w:val="00317109"/>
    <w:rsid w:val="00323ECC"/>
    <w:rsid w:val="003370AE"/>
    <w:rsid w:val="00337603"/>
    <w:rsid w:val="003448ED"/>
    <w:rsid w:val="003462FF"/>
    <w:rsid w:val="003514EB"/>
    <w:rsid w:val="00353F37"/>
    <w:rsid w:val="00354C6D"/>
    <w:rsid w:val="0037058B"/>
    <w:rsid w:val="00370C8B"/>
    <w:rsid w:val="00370FE7"/>
    <w:rsid w:val="0037489F"/>
    <w:rsid w:val="00380641"/>
    <w:rsid w:val="00383E81"/>
    <w:rsid w:val="00384AB8"/>
    <w:rsid w:val="00385353"/>
    <w:rsid w:val="00386EE0"/>
    <w:rsid w:val="00390B14"/>
    <w:rsid w:val="00391059"/>
    <w:rsid w:val="00391226"/>
    <w:rsid w:val="003939BE"/>
    <w:rsid w:val="003A39B1"/>
    <w:rsid w:val="003A5261"/>
    <w:rsid w:val="003A7A57"/>
    <w:rsid w:val="003A7B08"/>
    <w:rsid w:val="003B326F"/>
    <w:rsid w:val="003B4A7F"/>
    <w:rsid w:val="003B7689"/>
    <w:rsid w:val="003C0E81"/>
    <w:rsid w:val="003C3876"/>
    <w:rsid w:val="003C3C79"/>
    <w:rsid w:val="003D0848"/>
    <w:rsid w:val="003D0CFE"/>
    <w:rsid w:val="003D448A"/>
    <w:rsid w:val="003D5816"/>
    <w:rsid w:val="003E026C"/>
    <w:rsid w:val="003E18B1"/>
    <w:rsid w:val="003E2D48"/>
    <w:rsid w:val="003E470E"/>
    <w:rsid w:val="003E6A0B"/>
    <w:rsid w:val="003F002A"/>
    <w:rsid w:val="00400AC4"/>
    <w:rsid w:val="00401E0D"/>
    <w:rsid w:val="00402406"/>
    <w:rsid w:val="0040409C"/>
    <w:rsid w:val="00413310"/>
    <w:rsid w:val="00414D9B"/>
    <w:rsid w:val="00416BB0"/>
    <w:rsid w:val="00420C7B"/>
    <w:rsid w:val="004221A2"/>
    <w:rsid w:val="00422AFA"/>
    <w:rsid w:val="004250F1"/>
    <w:rsid w:val="00425562"/>
    <w:rsid w:val="00427B6D"/>
    <w:rsid w:val="00431B64"/>
    <w:rsid w:val="0043302A"/>
    <w:rsid w:val="00434E58"/>
    <w:rsid w:val="00435274"/>
    <w:rsid w:val="004377D2"/>
    <w:rsid w:val="00450DA4"/>
    <w:rsid w:val="00454B34"/>
    <w:rsid w:val="00456D91"/>
    <w:rsid w:val="00460FE7"/>
    <w:rsid w:val="00461DBF"/>
    <w:rsid w:val="004628AF"/>
    <w:rsid w:val="00466AD0"/>
    <w:rsid w:val="0046773E"/>
    <w:rsid w:val="004725D1"/>
    <w:rsid w:val="00472BAB"/>
    <w:rsid w:val="0047517C"/>
    <w:rsid w:val="004756E3"/>
    <w:rsid w:val="004763BA"/>
    <w:rsid w:val="0047666B"/>
    <w:rsid w:val="00477413"/>
    <w:rsid w:val="00482A80"/>
    <w:rsid w:val="00490021"/>
    <w:rsid w:val="00491CCE"/>
    <w:rsid w:val="00493C94"/>
    <w:rsid w:val="00495061"/>
    <w:rsid w:val="004A1365"/>
    <w:rsid w:val="004A5629"/>
    <w:rsid w:val="004B0E07"/>
    <w:rsid w:val="004B11A2"/>
    <w:rsid w:val="004B1493"/>
    <w:rsid w:val="004B1518"/>
    <w:rsid w:val="004B3A33"/>
    <w:rsid w:val="004B445D"/>
    <w:rsid w:val="004B5FA8"/>
    <w:rsid w:val="004B6BA1"/>
    <w:rsid w:val="004B7931"/>
    <w:rsid w:val="004C24A0"/>
    <w:rsid w:val="004C359B"/>
    <w:rsid w:val="004C684B"/>
    <w:rsid w:val="004D0F29"/>
    <w:rsid w:val="004D2F2B"/>
    <w:rsid w:val="004D76B1"/>
    <w:rsid w:val="004E1FB8"/>
    <w:rsid w:val="004E2596"/>
    <w:rsid w:val="004E67F5"/>
    <w:rsid w:val="004E6832"/>
    <w:rsid w:val="004F41A3"/>
    <w:rsid w:val="004F52ED"/>
    <w:rsid w:val="005001F6"/>
    <w:rsid w:val="00501079"/>
    <w:rsid w:val="00511097"/>
    <w:rsid w:val="005229A4"/>
    <w:rsid w:val="00523F0F"/>
    <w:rsid w:val="00525FD6"/>
    <w:rsid w:val="0053108A"/>
    <w:rsid w:val="005316AA"/>
    <w:rsid w:val="005364CB"/>
    <w:rsid w:val="00542FF1"/>
    <w:rsid w:val="00544F3F"/>
    <w:rsid w:val="0054620B"/>
    <w:rsid w:val="00547857"/>
    <w:rsid w:val="00557390"/>
    <w:rsid w:val="00557D26"/>
    <w:rsid w:val="00563E36"/>
    <w:rsid w:val="00564617"/>
    <w:rsid w:val="00564F3A"/>
    <w:rsid w:val="00566664"/>
    <w:rsid w:val="00576F62"/>
    <w:rsid w:val="00590515"/>
    <w:rsid w:val="00593964"/>
    <w:rsid w:val="00593E92"/>
    <w:rsid w:val="00596B08"/>
    <w:rsid w:val="0059798A"/>
    <w:rsid w:val="005A1047"/>
    <w:rsid w:val="005A22EC"/>
    <w:rsid w:val="005A426A"/>
    <w:rsid w:val="005A6439"/>
    <w:rsid w:val="005A678D"/>
    <w:rsid w:val="005B10D5"/>
    <w:rsid w:val="005B2526"/>
    <w:rsid w:val="005B4D4E"/>
    <w:rsid w:val="005B5173"/>
    <w:rsid w:val="005B5F42"/>
    <w:rsid w:val="005C38B9"/>
    <w:rsid w:val="005C3F06"/>
    <w:rsid w:val="005C6D0B"/>
    <w:rsid w:val="005C7FCB"/>
    <w:rsid w:val="005D0D4F"/>
    <w:rsid w:val="005D2409"/>
    <w:rsid w:val="005D3EC2"/>
    <w:rsid w:val="005D45E8"/>
    <w:rsid w:val="005E3164"/>
    <w:rsid w:val="005E4039"/>
    <w:rsid w:val="005F2547"/>
    <w:rsid w:val="005F3C47"/>
    <w:rsid w:val="005F4B95"/>
    <w:rsid w:val="005F52B0"/>
    <w:rsid w:val="005F7CCF"/>
    <w:rsid w:val="006025D4"/>
    <w:rsid w:val="0060314D"/>
    <w:rsid w:val="00604888"/>
    <w:rsid w:val="00610492"/>
    <w:rsid w:val="006136E8"/>
    <w:rsid w:val="00613784"/>
    <w:rsid w:val="00614AF1"/>
    <w:rsid w:val="00627894"/>
    <w:rsid w:val="00633692"/>
    <w:rsid w:val="00633C32"/>
    <w:rsid w:val="00634F19"/>
    <w:rsid w:val="00636F38"/>
    <w:rsid w:val="0064090D"/>
    <w:rsid w:val="00641F38"/>
    <w:rsid w:val="00645D27"/>
    <w:rsid w:val="006475D2"/>
    <w:rsid w:val="0065043E"/>
    <w:rsid w:val="006548B7"/>
    <w:rsid w:val="0066274F"/>
    <w:rsid w:val="0066425D"/>
    <w:rsid w:val="0067340D"/>
    <w:rsid w:val="00677361"/>
    <w:rsid w:val="00680509"/>
    <w:rsid w:val="00682AD9"/>
    <w:rsid w:val="006840F3"/>
    <w:rsid w:val="0068631A"/>
    <w:rsid w:val="00686724"/>
    <w:rsid w:val="00690B06"/>
    <w:rsid w:val="00693A18"/>
    <w:rsid w:val="0069433D"/>
    <w:rsid w:val="006A1092"/>
    <w:rsid w:val="006A140E"/>
    <w:rsid w:val="006A2568"/>
    <w:rsid w:val="006B0D43"/>
    <w:rsid w:val="006B44AF"/>
    <w:rsid w:val="006B52CA"/>
    <w:rsid w:val="006B794A"/>
    <w:rsid w:val="006C0B35"/>
    <w:rsid w:val="006C39F5"/>
    <w:rsid w:val="006C4F7A"/>
    <w:rsid w:val="006C5342"/>
    <w:rsid w:val="006D0D0A"/>
    <w:rsid w:val="006D155E"/>
    <w:rsid w:val="006E3344"/>
    <w:rsid w:val="006E34DB"/>
    <w:rsid w:val="006E552C"/>
    <w:rsid w:val="006E6F14"/>
    <w:rsid w:val="006E7FBB"/>
    <w:rsid w:val="006F38EF"/>
    <w:rsid w:val="006F4AC8"/>
    <w:rsid w:val="00700144"/>
    <w:rsid w:val="00700AF2"/>
    <w:rsid w:val="007044CF"/>
    <w:rsid w:val="0070673A"/>
    <w:rsid w:val="00707A31"/>
    <w:rsid w:val="00707CCA"/>
    <w:rsid w:val="00712E6C"/>
    <w:rsid w:val="007162D6"/>
    <w:rsid w:val="00717488"/>
    <w:rsid w:val="00717EF0"/>
    <w:rsid w:val="00721796"/>
    <w:rsid w:val="00733A77"/>
    <w:rsid w:val="007352F2"/>
    <w:rsid w:val="0073652F"/>
    <w:rsid w:val="007370D4"/>
    <w:rsid w:val="00741F27"/>
    <w:rsid w:val="0074215D"/>
    <w:rsid w:val="007446DF"/>
    <w:rsid w:val="0075153A"/>
    <w:rsid w:val="00752A98"/>
    <w:rsid w:val="00752BB6"/>
    <w:rsid w:val="00753D82"/>
    <w:rsid w:val="00760011"/>
    <w:rsid w:val="0076065E"/>
    <w:rsid w:val="00760D40"/>
    <w:rsid w:val="007612C2"/>
    <w:rsid w:val="00765415"/>
    <w:rsid w:val="007656E9"/>
    <w:rsid w:val="00765BF4"/>
    <w:rsid w:val="00765CB8"/>
    <w:rsid w:val="00767FF2"/>
    <w:rsid w:val="00770CA6"/>
    <w:rsid w:val="007745A4"/>
    <w:rsid w:val="00777C4B"/>
    <w:rsid w:val="007803E9"/>
    <w:rsid w:val="00780E5E"/>
    <w:rsid w:val="00782757"/>
    <w:rsid w:val="00783FC5"/>
    <w:rsid w:val="007846A2"/>
    <w:rsid w:val="007864A3"/>
    <w:rsid w:val="007926FD"/>
    <w:rsid w:val="00793CDB"/>
    <w:rsid w:val="007A291B"/>
    <w:rsid w:val="007A34F0"/>
    <w:rsid w:val="007A35EB"/>
    <w:rsid w:val="007B0124"/>
    <w:rsid w:val="007B095D"/>
    <w:rsid w:val="007B705E"/>
    <w:rsid w:val="007B7E64"/>
    <w:rsid w:val="007C11BD"/>
    <w:rsid w:val="007C1796"/>
    <w:rsid w:val="007C189E"/>
    <w:rsid w:val="007C2211"/>
    <w:rsid w:val="007C43CB"/>
    <w:rsid w:val="007C4737"/>
    <w:rsid w:val="007C4CDB"/>
    <w:rsid w:val="007C76CC"/>
    <w:rsid w:val="007D25D1"/>
    <w:rsid w:val="007D30BB"/>
    <w:rsid w:val="007D3DF5"/>
    <w:rsid w:val="007D4DBC"/>
    <w:rsid w:val="007D63C2"/>
    <w:rsid w:val="007D66EE"/>
    <w:rsid w:val="007D7FC9"/>
    <w:rsid w:val="007E01A0"/>
    <w:rsid w:val="007E0415"/>
    <w:rsid w:val="007F19B7"/>
    <w:rsid w:val="007F55EC"/>
    <w:rsid w:val="007F6771"/>
    <w:rsid w:val="007F7334"/>
    <w:rsid w:val="007F7F90"/>
    <w:rsid w:val="00805CBA"/>
    <w:rsid w:val="00806040"/>
    <w:rsid w:val="00810068"/>
    <w:rsid w:val="0081243C"/>
    <w:rsid w:val="00812A50"/>
    <w:rsid w:val="00812D01"/>
    <w:rsid w:val="00813B12"/>
    <w:rsid w:val="00813FEA"/>
    <w:rsid w:val="008151C3"/>
    <w:rsid w:val="00816358"/>
    <w:rsid w:val="0081702F"/>
    <w:rsid w:val="0082023D"/>
    <w:rsid w:val="008244D7"/>
    <w:rsid w:val="00825607"/>
    <w:rsid w:val="00825DAF"/>
    <w:rsid w:val="00832B7A"/>
    <w:rsid w:val="00833A17"/>
    <w:rsid w:val="00834626"/>
    <w:rsid w:val="00834DA7"/>
    <w:rsid w:val="00837C2B"/>
    <w:rsid w:val="0084030B"/>
    <w:rsid w:val="00844E2E"/>
    <w:rsid w:val="0085074A"/>
    <w:rsid w:val="0085255F"/>
    <w:rsid w:val="00853137"/>
    <w:rsid w:val="008604F9"/>
    <w:rsid w:val="00872064"/>
    <w:rsid w:val="00872109"/>
    <w:rsid w:val="00874B41"/>
    <w:rsid w:val="00874EB7"/>
    <w:rsid w:val="008766D6"/>
    <w:rsid w:val="00876C31"/>
    <w:rsid w:val="00877A9B"/>
    <w:rsid w:val="00880C7B"/>
    <w:rsid w:val="0088180E"/>
    <w:rsid w:val="00882B25"/>
    <w:rsid w:val="008847BF"/>
    <w:rsid w:val="008853DE"/>
    <w:rsid w:val="00885569"/>
    <w:rsid w:val="00892320"/>
    <w:rsid w:val="00892FCC"/>
    <w:rsid w:val="0089384F"/>
    <w:rsid w:val="00894547"/>
    <w:rsid w:val="008946DB"/>
    <w:rsid w:val="008962A7"/>
    <w:rsid w:val="00896BE0"/>
    <w:rsid w:val="008970F5"/>
    <w:rsid w:val="008A29F6"/>
    <w:rsid w:val="008A3106"/>
    <w:rsid w:val="008A4E1B"/>
    <w:rsid w:val="008A61B9"/>
    <w:rsid w:val="008B368B"/>
    <w:rsid w:val="008B39DF"/>
    <w:rsid w:val="008B5708"/>
    <w:rsid w:val="008B5F5B"/>
    <w:rsid w:val="008C12F4"/>
    <w:rsid w:val="008C6E38"/>
    <w:rsid w:val="008C7D5B"/>
    <w:rsid w:val="008D1589"/>
    <w:rsid w:val="008D2686"/>
    <w:rsid w:val="008D796C"/>
    <w:rsid w:val="008E1045"/>
    <w:rsid w:val="008E19FB"/>
    <w:rsid w:val="008E297B"/>
    <w:rsid w:val="008E36CA"/>
    <w:rsid w:val="008E70A4"/>
    <w:rsid w:val="008E7D68"/>
    <w:rsid w:val="008F0FA0"/>
    <w:rsid w:val="008F26E5"/>
    <w:rsid w:val="008F49EC"/>
    <w:rsid w:val="008F74AB"/>
    <w:rsid w:val="009026B6"/>
    <w:rsid w:val="009029F6"/>
    <w:rsid w:val="009037B9"/>
    <w:rsid w:val="00906835"/>
    <w:rsid w:val="00907911"/>
    <w:rsid w:val="0091317E"/>
    <w:rsid w:val="00913985"/>
    <w:rsid w:val="00913DB6"/>
    <w:rsid w:val="0091777F"/>
    <w:rsid w:val="00926A39"/>
    <w:rsid w:val="009301F6"/>
    <w:rsid w:val="00932A7B"/>
    <w:rsid w:val="009357F2"/>
    <w:rsid w:val="009363BE"/>
    <w:rsid w:val="00936961"/>
    <w:rsid w:val="009406B3"/>
    <w:rsid w:val="00944CC2"/>
    <w:rsid w:val="00952919"/>
    <w:rsid w:val="00953BBE"/>
    <w:rsid w:val="00956A08"/>
    <w:rsid w:val="00962AD1"/>
    <w:rsid w:val="00962BD1"/>
    <w:rsid w:val="0096547C"/>
    <w:rsid w:val="00966ED5"/>
    <w:rsid w:val="00971B27"/>
    <w:rsid w:val="00976E62"/>
    <w:rsid w:val="00977EA6"/>
    <w:rsid w:val="00982B4C"/>
    <w:rsid w:val="009851BC"/>
    <w:rsid w:val="00987398"/>
    <w:rsid w:val="00990367"/>
    <w:rsid w:val="00990B78"/>
    <w:rsid w:val="009920DC"/>
    <w:rsid w:val="009921B5"/>
    <w:rsid w:val="00992E92"/>
    <w:rsid w:val="0099483C"/>
    <w:rsid w:val="00997B20"/>
    <w:rsid w:val="009A2FDD"/>
    <w:rsid w:val="009A38B0"/>
    <w:rsid w:val="009A4A35"/>
    <w:rsid w:val="009A5BC1"/>
    <w:rsid w:val="009B24A2"/>
    <w:rsid w:val="009B3787"/>
    <w:rsid w:val="009B3F4A"/>
    <w:rsid w:val="009B5657"/>
    <w:rsid w:val="009B7642"/>
    <w:rsid w:val="009B7A72"/>
    <w:rsid w:val="009C0271"/>
    <w:rsid w:val="009C0CC1"/>
    <w:rsid w:val="009C0D38"/>
    <w:rsid w:val="009C3CE3"/>
    <w:rsid w:val="009C69DF"/>
    <w:rsid w:val="009D1A39"/>
    <w:rsid w:val="009D44FC"/>
    <w:rsid w:val="009E31D9"/>
    <w:rsid w:val="009E57B8"/>
    <w:rsid w:val="009F3187"/>
    <w:rsid w:val="009F7B03"/>
    <w:rsid w:val="00A02F1A"/>
    <w:rsid w:val="00A06032"/>
    <w:rsid w:val="00A13233"/>
    <w:rsid w:val="00A135EB"/>
    <w:rsid w:val="00A2127B"/>
    <w:rsid w:val="00A2192D"/>
    <w:rsid w:val="00A31E6E"/>
    <w:rsid w:val="00A33102"/>
    <w:rsid w:val="00A344B9"/>
    <w:rsid w:val="00A35077"/>
    <w:rsid w:val="00A3567C"/>
    <w:rsid w:val="00A37AFE"/>
    <w:rsid w:val="00A41979"/>
    <w:rsid w:val="00A43D29"/>
    <w:rsid w:val="00A445B5"/>
    <w:rsid w:val="00A46376"/>
    <w:rsid w:val="00A46FD3"/>
    <w:rsid w:val="00A50206"/>
    <w:rsid w:val="00A533A7"/>
    <w:rsid w:val="00A53994"/>
    <w:rsid w:val="00A565F5"/>
    <w:rsid w:val="00A60DCA"/>
    <w:rsid w:val="00A66827"/>
    <w:rsid w:val="00A675FA"/>
    <w:rsid w:val="00A6786E"/>
    <w:rsid w:val="00A71E0E"/>
    <w:rsid w:val="00A748D3"/>
    <w:rsid w:val="00A7748D"/>
    <w:rsid w:val="00A81175"/>
    <w:rsid w:val="00A82799"/>
    <w:rsid w:val="00A84DE7"/>
    <w:rsid w:val="00A94C8D"/>
    <w:rsid w:val="00A94E48"/>
    <w:rsid w:val="00A95ED6"/>
    <w:rsid w:val="00A96C2C"/>
    <w:rsid w:val="00AA0A33"/>
    <w:rsid w:val="00AA0C2B"/>
    <w:rsid w:val="00AA6753"/>
    <w:rsid w:val="00AB1A59"/>
    <w:rsid w:val="00AB3DC3"/>
    <w:rsid w:val="00AC1DEE"/>
    <w:rsid w:val="00AC6A7C"/>
    <w:rsid w:val="00AC7EF7"/>
    <w:rsid w:val="00AD050A"/>
    <w:rsid w:val="00AD12EB"/>
    <w:rsid w:val="00AD71BC"/>
    <w:rsid w:val="00AE15A9"/>
    <w:rsid w:val="00AE1786"/>
    <w:rsid w:val="00AE412C"/>
    <w:rsid w:val="00AE76DA"/>
    <w:rsid w:val="00AF0250"/>
    <w:rsid w:val="00AF6BE7"/>
    <w:rsid w:val="00B14E11"/>
    <w:rsid w:val="00B17294"/>
    <w:rsid w:val="00B20548"/>
    <w:rsid w:val="00B214FA"/>
    <w:rsid w:val="00B27B41"/>
    <w:rsid w:val="00B42B4A"/>
    <w:rsid w:val="00B50497"/>
    <w:rsid w:val="00B50FF3"/>
    <w:rsid w:val="00B570C5"/>
    <w:rsid w:val="00B629F9"/>
    <w:rsid w:val="00B63CE0"/>
    <w:rsid w:val="00B65D94"/>
    <w:rsid w:val="00B713CD"/>
    <w:rsid w:val="00B72728"/>
    <w:rsid w:val="00B77460"/>
    <w:rsid w:val="00B82697"/>
    <w:rsid w:val="00B85781"/>
    <w:rsid w:val="00B85E25"/>
    <w:rsid w:val="00B872DE"/>
    <w:rsid w:val="00B90070"/>
    <w:rsid w:val="00B9384D"/>
    <w:rsid w:val="00BA144E"/>
    <w:rsid w:val="00BA2C72"/>
    <w:rsid w:val="00BA3287"/>
    <w:rsid w:val="00BA47C5"/>
    <w:rsid w:val="00BA68C3"/>
    <w:rsid w:val="00BB05AB"/>
    <w:rsid w:val="00BB0A29"/>
    <w:rsid w:val="00BB28D6"/>
    <w:rsid w:val="00BB45D3"/>
    <w:rsid w:val="00BB4E88"/>
    <w:rsid w:val="00BC19FF"/>
    <w:rsid w:val="00BC4AEE"/>
    <w:rsid w:val="00BC4E42"/>
    <w:rsid w:val="00BC5783"/>
    <w:rsid w:val="00BD0E87"/>
    <w:rsid w:val="00BD3AB0"/>
    <w:rsid w:val="00BD4FBC"/>
    <w:rsid w:val="00BE1D98"/>
    <w:rsid w:val="00BE5422"/>
    <w:rsid w:val="00BE7DA3"/>
    <w:rsid w:val="00BF018E"/>
    <w:rsid w:val="00BF1F8F"/>
    <w:rsid w:val="00BF277E"/>
    <w:rsid w:val="00BF5D94"/>
    <w:rsid w:val="00BF7FAA"/>
    <w:rsid w:val="00C102C9"/>
    <w:rsid w:val="00C137D2"/>
    <w:rsid w:val="00C14F9E"/>
    <w:rsid w:val="00C151E2"/>
    <w:rsid w:val="00C22903"/>
    <w:rsid w:val="00C24289"/>
    <w:rsid w:val="00C3194F"/>
    <w:rsid w:val="00C36684"/>
    <w:rsid w:val="00C4327B"/>
    <w:rsid w:val="00C460D6"/>
    <w:rsid w:val="00C5122B"/>
    <w:rsid w:val="00C515D6"/>
    <w:rsid w:val="00C51A8C"/>
    <w:rsid w:val="00C524DD"/>
    <w:rsid w:val="00C53696"/>
    <w:rsid w:val="00C55339"/>
    <w:rsid w:val="00C55ABC"/>
    <w:rsid w:val="00C5686D"/>
    <w:rsid w:val="00C65B8E"/>
    <w:rsid w:val="00C72175"/>
    <w:rsid w:val="00C771BD"/>
    <w:rsid w:val="00C7730E"/>
    <w:rsid w:val="00C80072"/>
    <w:rsid w:val="00C822E4"/>
    <w:rsid w:val="00C85DD4"/>
    <w:rsid w:val="00C91C96"/>
    <w:rsid w:val="00CA52CC"/>
    <w:rsid w:val="00CA7D08"/>
    <w:rsid w:val="00CB3535"/>
    <w:rsid w:val="00CB48BE"/>
    <w:rsid w:val="00CB58DC"/>
    <w:rsid w:val="00CC0893"/>
    <w:rsid w:val="00CC52A0"/>
    <w:rsid w:val="00CC5314"/>
    <w:rsid w:val="00CD0582"/>
    <w:rsid w:val="00CD3A3F"/>
    <w:rsid w:val="00CD487B"/>
    <w:rsid w:val="00CD6BAC"/>
    <w:rsid w:val="00CD71E5"/>
    <w:rsid w:val="00CE1AEF"/>
    <w:rsid w:val="00CE6C47"/>
    <w:rsid w:val="00CE6D0C"/>
    <w:rsid w:val="00CE74D5"/>
    <w:rsid w:val="00CE7565"/>
    <w:rsid w:val="00CE779E"/>
    <w:rsid w:val="00CF0395"/>
    <w:rsid w:val="00CF1CD1"/>
    <w:rsid w:val="00CF2DC3"/>
    <w:rsid w:val="00CF7541"/>
    <w:rsid w:val="00D037F4"/>
    <w:rsid w:val="00D05ADB"/>
    <w:rsid w:val="00D06800"/>
    <w:rsid w:val="00D07423"/>
    <w:rsid w:val="00D0770F"/>
    <w:rsid w:val="00D12809"/>
    <w:rsid w:val="00D14111"/>
    <w:rsid w:val="00D16B3D"/>
    <w:rsid w:val="00D170D4"/>
    <w:rsid w:val="00D171CD"/>
    <w:rsid w:val="00D1785F"/>
    <w:rsid w:val="00D2225B"/>
    <w:rsid w:val="00D25C8F"/>
    <w:rsid w:val="00D25F5B"/>
    <w:rsid w:val="00D341F0"/>
    <w:rsid w:val="00D4261B"/>
    <w:rsid w:val="00D42EDE"/>
    <w:rsid w:val="00D47DB3"/>
    <w:rsid w:val="00D53325"/>
    <w:rsid w:val="00D53F1E"/>
    <w:rsid w:val="00D5457E"/>
    <w:rsid w:val="00D618DD"/>
    <w:rsid w:val="00D64B7F"/>
    <w:rsid w:val="00D67E6E"/>
    <w:rsid w:val="00D70743"/>
    <w:rsid w:val="00D735AB"/>
    <w:rsid w:val="00D740D6"/>
    <w:rsid w:val="00D75C5C"/>
    <w:rsid w:val="00D75D97"/>
    <w:rsid w:val="00D767DA"/>
    <w:rsid w:val="00D76FF6"/>
    <w:rsid w:val="00D84F6C"/>
    <w:rsid w:val="00D90E83"/>
    <w:rsid w:val="00D91DFE"/>
    <w:rsid w:val="00D93365"/>
    <w:rsid w:val="00D945B8"/>
    <w:rsid w:val="00DA0805"/>
    <w:rsid w:val="00DA1EAD"/>
    <w:rsid w:val="00DA2390"/>
    <w:rsid w:val="00DA3F37"/>
    <w:rsid w:val="00DA6B6E"/>
    <w:rsid w:val="00DB0759"/>
    <w:rsid w:val="00DB6177"/>
    <w:rsid w:val="00DB6307"/>
    <w:rsid w:val="00DB64AA"/>
    <w:rsid w:val="00DC4A40"/>
    <w:rsid w:val="00DC7BE3"/>
    <w:rsid w:val="00DC7C21"/>
    <w:rsid w:val="00DD081D"/>
    <w:rsid w:val="00DD252F"/>
    <w:rsid w:val="00DD3563"/>
    <w:rsid w:val="00DD4284"/>
    <w:rsid w:val="00DD6127"/>
    <w:rsid w:val="00DE1B27"/>
    <w:rsid w:val="00DE7E2A"/>
    <w:rsid w:val="00DF0AA2"/>
    <w:rsid w:val="00DF480D"/>
    <w:rsid w:val="00DF618C"/>
    <w:rsid w:val="00E032A4"/>
    <w:rsid w:val="00E03F9F"/>
    <w:rsid w:val="00E10DDA"/>
    <w:rsid w:val="00E144CC"/>
    <w:rsid w:val="00E2366F"/>
    <w:rsid w:val="00E23CED"/>
    <w:rsid w:val="00E261E7"/>
    <w:rsid w:val="00E2652C"/>
    <w:rsid w:val="00E27DCC"/>
    <w:rsid w:val="00E30C84"/>
    <w:rsid w:val="00E33BD8"/>
    <w:rsid w:val="00E3548F"/>
    <w:rsid w:val="00E36312"/>
    <w:rsid w:val="00E37458"/>
    <w:rsid w:val="00E45DBA"/>
    <w:rsid w:val="00E524EC"/>
    <w:rsid w:val="00E54355"/>
    <w:rsid w:val="00E54B6C"/>
    <w:rsid w:val="00E552F3"/>
    <w:rsid w:val="00E556E9"/>
    <w:rsid w:val="00E57BB9"/>
    <w:rsid w:val="00E57E39"/>
    <w:rsid w:val="00E609B1"/>
    <w:rsid w:val="00E61CD6"/>
    <w:rsid w:val="00E705A6"/>
    <w:rsid w:val="00E71A97"/>
    <w:rsid w:val="00E726B6"/>
    <w:rsid w:val="00E72925"/>
    <w:rsid w:val="00E72CB1"/>
    <w:rsid w:val="00E73E33"/>
    <w:rsid w:val="00E73FAD"/>
    <w:rsid w:val="00E756D4"/>
    <w:rsid w:val="00E77652"/>
    <w:rsid w:val="00E83BCD"/>
    <w:rsid w:val="00E8573F"/>
    <w:rsid w:val="00E93522"/>
    <w:rsid w:val="00E93B05"/>
    <w:rsid w:val="00E944B7"/>
    <w:rsid w:val="00E978C5"/>
    <w:rsid w:val="00E97FF9"/>
    <w:rsid w:val="00EB12C1"/>
    <w:rsid w:val="00EB1749"/>
    <w:rsid w:val="00EB4292"/>
    <w:rsid w:val="00EB454A"/>
    <w:rsid w:val="00EB5933"/>
    <w:rsid w:val="00EC0BB3"/>
    <w:rsid w:val="00EC11FF"/>
    <w:rsid w:val="00EC4785"/>
    <w:rsid w:val="00ED1461"/>
    <w:rsid w:val="00ED5256"/>
    <w:rsid w:val="00EE05E5"/>
    <w:rsid w:val="00EE6C7B"/>
    <w:rsid w:val="00EF4185"/>
    <w:rsid w:val="00EF6F00"/>
    <w:rsid w:val="00F010EB"/>
    <w:rsid w:val="00F04C5E"/>
    <w:rsid w:val="00F069F7"/>
    <w:rsid w:val="00F11A33"/>
    <w:rsid w:val="00F222DD"/>
    <w:rsid w:val="00F24514"/>
    <w:rsid w:val="00F24EA5"/>
    <w:rsid w:val="00F258B6"/>
    <w:rsid w:val="00F311DF"/>
    <w:rsid w:val="00F32B36"/>
    <w:rsid w:val="00F341AB"/>
    <w:rsid w:val="00F36CBB"/>
    <w:rsid w:val="00F37CBA"/>
    <w:rsid w:val="00F4075D"/>
    <w:rsid w:val="00F409C9"/>
    <w:rsid w:val="00F4591D"/>
    <w:rsid w:val="00F4731A"/>
    <w:rsid w:val="00F550ED"/>
    <w:rsid w:val="00F56E2C"/>
    <w:rsid w:val="00F5798C"/>
    <w:rsid w:val="00F57D7E"/>
    <w:rsid w:val="00F60FA4"/>
    <w:rsid w:val="00F65A79"/>
    <w:rsid w:val="00F65B24"/>
    <w:rsid w:val="00F661E4"/>
    <w:rsid w:val="00F70D15"/>
    <w:rsid w:val="00F72914"/>
    <w:rsid w:val="00F73A81"/>
    <w:rsid w:val="00F823F7"/>
    <w:rsid w:val="00F8389E"/>
    <w:rsid w:val="00F85352"/>
    <w:rsid w:val="00F92B1D"/>
    <w:rsid w:val="00F93A6D"/>
    <w:rsid w:val="00F93F29"/>
    <w:rsid w:val="00F94912"/>
    <w:rsid w:val="00FA11A1"/>
    <w:rsid w:val="00FA2B5B"/>
    <w:rsid w:val="00FA4A9E"/>
    <w:rsid w:val="00FA4CE9"/>
    <w:rsid w:val="00FA5D73"/>
    <w:rsid w:val="00FB00BE"/>
    <w:rsid w:val="00FB07C9"/>
    <w:rsid w:val="00FB209E"/>
    <w:rsid w:val="00FB228D"/>
    <w:rsid w:val="00FB476B"/>
    <w:rsid w:val="00FB69DD"/>
    <w:rsid w:val="00FC214D"/>
    <w:rsid w:val="00FC7230"/>
    <w:rsid w:val="00FC7B65"/>
    <w:rsid w:val="00FC7F33"/>
    <w:rsid w:val="00FD1E42"/>
    <w:rsid w:val="00FD2ADE"/>
    <w:rsid w:val="00FD376F"/>
    <w:rsid w:val="00FD39B4"/>
    <w:rsid w:val="00FD3A85"/>
    <w:rsid w:val="00FD46A6"/>
    <w:rsid w:val="00FD5AC4"/>
    <w:rsid w:val="00FD5C3D"/>
    <w:rsid w:val="00FD7200"/>
    <w:rsid w:val="00FD78D0"/>
    <w:rsid w:val="00FE3946"/>
    <w:rsid w:val="00FE6B82"/>
    <w:rsid w:val="00FE7DE8"/>
    <w:rsid w:val="00FF28FA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AB60840"/>
  <w15:chartTrackingRefBased/>
  <w15:docId w15:val="{43F07E2A-9482-40BA-812B-AC270936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uiPriority w:val="1"/>
    <w:qFormat/>
    <w:rsid w:val="00DB630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1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paragraph" w:styleId="KeinLeerraum">
    <w:name w:val="No Spacing"/>
    <w:uiPriority w:val="1"/>
    <w:qFormat/>
    <w:rsid w:val="008E36C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de-DE"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8E36CA"/>
    <w:rPr>
      <w:rFonts w:asciiTheme="minorHAnsi" w:eastAsia="Georgia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21">
    <w:name w:val="Tabellenraster221"/>
    <w:basedOn w:val="NormaleTabelle"/>
    <w:next w:val="Tabellenraster"/>
    <w:uiPriority w:val="59"/>
    <w:rsid w:val="008E36CA"/>
    <w:rPr>
      <w:rFonts w:asciiTheme="minorHAnsi" w:eastAsia="Georgia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8E3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8E104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8E104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1045"/>
    <w:rPr>
      <w:rFonts w:eastAsiaTheme="minorEastAsia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E104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E1045"/>
    <w:rPr>
      <w:rFonts w:eastAsiaTheme="minorEastAsia"/>
      <w:b/>
      <w:bCs/>
      <w:lang w:val="de-DE"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8E104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8E1045"/>
    <w:rPr>
      <w:rFonts w:ascii="Segoe UI" w:eastAsiaTheme="minorEastAsia" w:hAnsi="Segoe UI" w:cs="Segoe UI"/>
      <w:sz w:val="18"/>
      <w:szCs w:val="18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882B25"/>
    <w:rPr>
      <w:color w:val="808080"/>
    </w:rPr>
  </w:style>
  <w:style w:type="paragraph" w:styleId="berarbeitung">
    <w:name w:val="Revision"/>
    <w:hidden/>
    <w:uiPriority w:val="99"/>
    <w:semiHidden/>
    <w:rsid w:val="00D170D4"/>
    <w:rPr>
      <w:rFonts w:eastAsiaTheme="minorEastAsia"/>
      <w:sz w:val="24"/>
      <w:szCs w:val="24"/>
      <w:lang w:val="de-DE" w:eastAsia="de-DE"/>
    </w:rPr>
  </w:style>
  <w:style w:type="paragraph" w:customStyle="1" w:styleId="TableParagraph">
    <w:name w:val="Table Paragraph"/>
    <w:basedOn w:val="Standard"/>
    <w:uiPriority w:val="1"/>
    <w:qFormat/>
    <w:rsid w:val="00D5457E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5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B3BB287F27E044AECCE30BB097D43B" ma:contentTypeVersion="" ma:contentTypeDescription="Ein neues Dokument erstellen." ma:contentTypeScope="" ma:versionID="2197d0a9ff1080800f4dbca1cbb83417">
  <xsd:schema xmlns:xsd="http://www.w3.org/2001/XMLSchema" xmlns:xs="http://www.w3.org/2001/XMLSchema" xmlns:p="http://schemas.microsoft.com/office/2006/metadata/properties" xmlns:ns2="http://schemas.microsoft.com/sharepoint/v4" xmlns:ns3="fa415f2e-a333-452d-8116-268fdb47fe97" targetNamespace="http://schemas.microsoft.com/office/2006/metadata/properties" ma:root="true" ma:fieldsID="a8e01bd536a94925fa8a35c0d9400804" ns2:_="" ns3:_="">
    <xsd:import namespace="http://schemas.microsoft.com/sharepoint/v4"/>
    <xsd:import namespace="fa415f2e-a333-452d-8116-268fdb47fe97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5f2e-a333-452d-8116-268fdb47fe9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3372A-CD6D-498F-8037-2DA62C067E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FD668-F6F1-445C-9691-CF3CE8813E1E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415f2e-a333-452d-8116-268fdb47fe9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28EDFA-03AB-4D56-8F38-42249BD17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fa415f2e-a333-452d-8116-268fdb47fe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923602-74C6-4369-A146-469C79E3C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790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Tsynn</dc:creator>
  <cp:keywords/>
  <dc:description/>
  <cp:lastModifiedBy>Kornmaier, Carsten</cp:lastModifiedBy>
  <cp:revision>4</cp:revision>
  <cp:lastPrinted>2026-04-23T12:25:00Z</cp:lastPrinted>
  <dcterms:created xsi:type="dcterms:W3CDTF">2025-01-08T08:21:00Z</dcterms:created>
  <dcterms:modified xsi:type="dcterms:W3CDTF">2026-04-23T12:25:00Z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0x010100FDB3BB287F27E044AECCE30BB097D43B</vt:lpwstr>
  </property>
</Properties>
</file>